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3D6E" w14:textId="5B05D515" w:rsidR="009D036B" w:rsidRPr="00836F6B" w:rsidRDefault="00A47FDC" w:rsidP="00B3772B">
      <w:pPr>
        <w:jc w:val="center"/>
        <w:rPr>
          <w:rFonts w:ascii="Arial" w:hAnsi="Arial" w:cs="Arial"/>
          <w:b/>
          <w:bCs/>
          <w:sz w:val="36"/>
          <w:szCs w:val="36"/>
          <w:u w:val="single"/>
        </w:rPr>
      </w:pPr>
      <w:bookmarkStart w:id="0" w:name="OLE_LINK12"/>
      <w:bookmarkStart w:id="1" w:name="OLE_LINK13"/>
      <w:r>
        <w:rPr>
          <w:rFonts w:ascii="Arial" w:hAnsi="Arial" w:cs="Arial"/>
          <w:b/>
          <w:bCs/>
          <w:sz w:val="36"/>
          <w:szCs w:val="36"/>
          <w:u w:val="single"/>
        </w:rPr>
        <w:t>Notice of Regular Meeting Board o</w:t>
      </w:r>
      <w:r w:rsidR="00666256" w:rsidRPr="00836F6B">
        <w:rPr>
          <w:rFonts w:ascii="Arial" w:hAnsi="Arial" w:cs="Arial"/>
          <w:b/>
          <w:bCs/>
          <w:sz w:val="36"/>
          <w:szCs w:val="36"/>
          <w:u w:val="single"/>
        </w:rPr>
        <w:t xml:space="preserve">f Directors </w:t>
      </w:r>
      <w:r w:rsidR="00666256" w:rsidRPr="00836F6B">
        <w:rPr>
          <w:rFonts w:ascii="Arial" w:hAnsi="Arial" w:cs="Arial"/>
          <w:b/>
          <w:sz w:val="36"/>
          <w:szCs w:val="36"/>
          <w:u w:val="single"/>
          <w:lang w:eastAsia="ja-JP"/>
        </w:rPr>
        <w:t>South Central Calhoun County W</w:t>
      </w:r>
      <w:r w:rsidR="008A7321">
        <w:rPr>
          <w:rFonts w:ascii="Arial" w:hAnsi="Arial" w:cs="Arial"/>
          <w:b/>
          <w:sz w:val="36"/>
          <w:szCs w:val="36"/>
          <w:u w:val="single"/>
          <w:lang w:eastAsia="ja-JP"/>
        </w:rPr>
        <w:t>CID</w:t>
      </w:r>
      <w:r w:rsidR="00666256" w:rsidRPr="00836F6B">
        <w:rPr>
          <w:rFonts w:ascii="Arial" w:hAnsi="Arial" w:cs="Arial"/>
          <w:b/>
          <w:sz w:val="36"/>
          <w:szCs w:val="36"/>
          <w:u w:val="single"/>
          <w:lang w:eastAsia="ja-JP"/>
        </w:rPr>
        <w:t xml:space="preserve"> #1</w:t>
      </w:r>
    </w:p>
    <w:p w14:paraId="41CC8744" w14:textId="5166A91E" w:rsidR="00E24326" w:rsidRPr="00B3772B" w:rsidRDefault="0081464F" w:rsidP="000B6263">
      <w:pPr>
        <w:jc w:val="center"/>
        <w:rPr>
          <w:rFonts w:ascii="Arial" w:hAnsi="Arial" w:cs="Arial"/>
          <w:b/>
          <w:bCs/>
          <w:sz w:val="32"/>
          <w:szCs w:val="32"/>
          <w:u w:val="single"/>
        </w:rPr>
      </w:pPr>
      <w:r>
        <w:rPr>
          <w:rFonts w:ascii="Arial" w:hAnsi="Arial" w:cs="Arial"/>
          <w:b/>
          <w:bCs/>
          <w:sz w:val="32"/>
          <w:szCs w:val="32"/>
          <w:u w:val="single"/>
        </w:rPr>
        <w:t>OCTOBER</w:t>
      </w:r>
      <w:r w:rsidR="007F6E5B">
        <w:rPr>
          <w:rFonts w:ascii="Arial" w:hAnsi="Arial" w:cs="Arial"/>
          <w:b/>
          <w:bCs/>
          <w:sz w:val="32"/>
          <w:szCs w:val="32"/>
          <w:u w:val="single"/>
        </w:rPr>
        <w:t xml:space="preserve"> </w:t>
      </w:r>
      <w:r>
        <w:rPr>
          <w:rFonts w:ascii="Arial" w:hAnsi="Arial" w:cs="Arial"/>
          <w:b/>
          <w:bCs/>
          <w:sz w:val="32"/>
          <w:szCs w:val="32"/>
          <w:u w:val="single"/>
        </w:rPr>
        <w:t>2</w:t>
      </w:r>
      <w:r w:rsidR="00BC703D">
        <w:rPr>
          <w:rFonts w:ascii="Arial" w:hAnsi="Arial" w:cs="Arial"/>
          <w:b/>
          <w:bCs/>
          <w:sz w:val="32"/>
          <w:szCs w:val="32"/>
          <w:u w:val="single"/>
        </w:rPr>
        <w:t>7</w:t>
      </w:r>
      <w:r w:rsidR="007E061A">
        <w:rPr>
          <w:rFonts w:ascii="Arial" w:hAnsi="Arial" w:cs="Arial"/>
          <w:b/>
          <w:bCs/>
          <w:sz w:val="32"/>
          <w:szCs w:val="32"/>
          <w:u w:val="single"/>
        </w:rPr>
        <w:t xml:space="preserve">, 2022 </w:t>
      </w:r>
    </w:p>
    <w:p w14:paraId="5E6E2187" w14:textId="6A72B737" w:rsidR="00E24326" w:rsidRDefault="00E24326" w:rsidP="00E24326">
      <w:pPr>
        <w:rPr>
          <w:rFonts w:ascii="Arial" w:hAnsi="Arial" w:cs="Arial"/>
          <w:b/>
          <w:sz w:val="22"/>
          <w:szCs w:val="22"/>
        </w:rPr>
      </w:pPr>
    </w:p>
    <w:p w14:paraId="4209327A" w14:textId="02906167" w:rsidR="00E83252" w:rsidRPr="00C65A8D" w:rsidRDefault="00E83252" w:rsidP="00E83252">
      <w:pPr>
        <w:widowControl w:val="0"/>
        <w:rPr>
          <w:rFonts w:ascii="Arial" w:hAnsi="Arial" w:cs="Arial"/>
          <w:b/>
          <w:sz w:val="22"/>
          <w:szCs w:val="22"/>
          <w:lang w:eastAsia="ja-JP"/>
        </w:rPr>
      </w:pPr>
      <w:r w:rsidRPr="00666256">
        <w:rPr>
          <w:rFonts w:ascii="Arial" w:hAnsi="Arial" w:cs="Arial"/>
          <w:b/>
          <w:sz w:val="22"/>
          <w:szCs w:val="22"/>
          <w:lang w:eastAsia="ja-JP"/>
        </w:rPr>
        <w:t xml:space="preserve">A </w:t>
      </w:r>
      <w:r w:rsidR="00BC703D" w:rsidRPr="00BC703D">
        <w:rPr>
          <w:rFonts w:ascii="Arial" w:hAnsi="Arial" w:cs="Arial"/>
          <w:b/>
          <w:i/>
          <w:iCs/>
          <w:sz w:val="22"/>
          <w:szCs w:val="22"/>
          <w:lang w:eastAsia="ja-JP"/>
        </w:rPr>
        <w:t>SPECIAL</w:t>
      </w:r>
      <w:r w:rsidRPr="00666256">
        <w:rPr>
          <w:rFonts w:ascii="Arial" w:hAnsi="Arial" w:cs="Arial"/>
          <w:b/>
          <w:sz w:val="22"/>
          <w:szCs w:val="22"/>
          <w:lang w:eastAsia="ja-JP"/>
        </w:rPr>
        <w:t xml:space="preserve"> MEETING OF SOUTH CENTRAL CALHOUN COUNTY WATER CONTROL AND IMPROVEMENT DISTRICT #</w:t>
      </w:r>
      <w:r w:rsidR="002A2B31" w:rsidRPr="00666256">
        <w:rPr>
          <w:rFonts w:ascii="Arial" w:hAnsi="Arial" w:cs="Arial"/>
          <w:b/>
          <w:sz w:val="22"/>
          <w:szCs w:val="22"/>
          <w:lang w:eastAsia="ja-JP"/>
        </w:rPr>
        <w:t>1 BOARD</w:t>
      </w:r>
      <w:r w:rsidRPr="00666256">
        <w:rPr>
          <w:rFonts w:ascii="Arial" w:hAnsi="Arial" w:cs="Arial"/>
          <w:b/>
          <w:sz w:val="22"/>
          <w:szCs w:val="22"/>
          <w:lang w:eastAsia="ja-JP"/>
        </w:rPr>
        <w:t xml:space="preserve"> OF DIRECTORS WILL BE HELD AT</w:t>
      </w:r>
      <w:r w:rsidR="00E6262E">
        <w:rPr>
          <w:rFonts w:ascii="Arial" w:hAnsi="Arial" w:cs="Arial"/>
          <w:b/>
          <w:sz w:val="22"/>
          <w:szCs w:val="22"/>
          <w:lang w:eastAsia="ja-JP"/>
        </w:rPr>
        <w:t xml:space="preserve"> </w:t>
      </w:r>
      <w:r w:rsidR="00FA5512">
        <w:rPr>
          <w:rFonts w:ascii="Arial" w:hAnsi="Arial" w:cs="Arial"/>
          <w:b/>
          <w:sz w:val="22"/>
          <w:szCs w:val="22"/>
          <w:lang w:eastAsia="ja-JP"/>
        </w:rPr>
        <w:t>9</w:t>
      </w:r>
      <w:r w:rsidR="009C5C63">
        <w:rPr>
          <w:rFonts w:ascii="Arial" w:hAnsi="Arial" w:cs="Arial"/>
          <w:b/>
          <w:sz w:val="22"/>
          <w:szCs w:val="22"/>
          <w:lang w:eastAsia="ja-JP"/>
        </w:rPr>
        <w:t>:</w:t>
      </w:r>
      <w:r w:rsidR="00FA5512">
        <w:rPr>
          <w:rFonts w:ascii="Arial" w:hAnsi="Arial" w:cs="Arial"/>
          <w:b/>
          <w:sz w:val="22"/>
          <w:szCs w:val="22"/>
          <w:lang w:eastAsia="ja-JP"/>
        </w:rPr>
        <w:t>0</w:t>
      </w:r>
      <w:r w:rsidR="009C5C63">
        <w:rPr>
          <w:rFonts w:ascii="Arial" w:hAnsi="Arial" w:cs="Arial"/>
          <w:b/>
          <w:sz w:val="22"/>
          <w:szCs w:val="22"/>
          <w:lang w:eastAsia="ja-JP"/>
        </w:rPr>
        <w:t>0</w:t>
      </w:r>
      <w:r w:rsidR="005B136C">
        <w:rPr>
          <w:rFonts w:ascii="Arial" w:hAnsi="Arial" w:cs="Arial"/>
          <w:b/>
          <w:sz w:val="22"/>
          <w:szCs w:val="22"/>
          <w:lang w:eastAsia="ja-JP"/>
        </w:rPr>
        <w:t xml:space="preserve"> </w:t>
      </w:r>
      <w:r w:rsidR="006911D2">
        <w:rPr>
          <w:rFonts w:ascii="Arial" w:hAnsi="Arial" w:cs="Arial"/>
          <w:b/>
          <w:sz w:val="22"/>
          <w:szCs w:val="22"/>
          <w:lang w:eastAsia="ja-JP"/>
        </w:rPr>
        <w:t>A</w:t>
      </w:r>
      <w:r w:rsidR="005B136C">
        <w:rPr>
          <w:rFonts w:ascii="Arial" w:hAnsi="Arial" w:cs="Arial"/>
          <w:b/>
          <w:sz w:val="22"/>
          <w:szCs w:val="22"/>
          <w:lang w:eastAsia="ja-JP"/>
        </w:rPr>
        <w:t>.</w:t>
      </w:r>
      <w:r w:rsidR="006911D2">
        <w:rPr>
          <w:rFonts w:ascii="Arial" w:hAnsi="Arial" w:cs="Arial"/>
          <w:b/>
          <w:sz w:val="22"/>
          <w:szCs w:val="22"/>
          <w:lang w:eastAsia="ja-JP"/>
        </w:rPr>
        <w:t>M.</w:t>
      </w:r>
      <w:r w:rsidR="00C65A8D">
        <w:rPr>
          <w:rFonts w:ascii="Arial" w:hAnsi="Arial" w:cs="Arial"/>
          <w:b/>
          <w:sz w:val="22"/>
          <w:szCs w:val="22"/>
          <w:lang w:eastAsia="ja-JP"/>
        </w:rPr>
        <w:t xml:space="preserve">  ON </w:t>
      </w:r>
      <w:r w:rsidR="0081464F">
        <w:rPr>
          <w:rFonts w:ascii="Arial" w:hAnsi="Arial" w:cs="Arial"/>
          <w:b/>
          <w:sz w:val="22"/>
          <w:szCs w:val="22"/>
          <w:lang w:eastAsia="ja-JP"/>
        </w:rPr>
        <w:t>OCTOBER 2</w:t>
      </w:r>
      <w:r w:rsidR="00BC703D">
        <w:rPr>
          <w:rFonts w:ascii="Arial" w:hAnsi="Arial" w:cs="Arial"/>
          <w:b/>
          <w:sz w:val="22"/>
          <w:szCs w:val="22"/>
          <w:lang w:eastAsia="ja-JP"/>
        </w:rPr>
        <w:t>7</w:t>
      </w:r>
      <w:r w:rsidR="007E061A">
        <w:rPr>
          <w:rFonts w:ascii="Arial" w:hAnsi="Arial" w:cs="Arial"/>
          <w:b/>
          <w:sz w:val="22"/>
          <w:szCs w:val="22"/>
          <w:lang w:eastAsia="ja-JP"/>
        </w:rPr>
        <w:t>, 2022</w:t>
      </w:r>
      <w:r w:rsidR="00A75BC6">
        <w:rPr>
          <w:rFonts w:ascii="Arial" w:hAnsi="Arial" w:cs="Arial"/>
          <w:b/>
          <w:sz w:val="22"/>
          <w:szCs w:val="22"/>
          <w:lang w:eastAsia="ja-JP"/>
        </w:rPr>
        <w:t>,</w:t>
      </w:r>
      <w:r w:rsidR="00C1431D">
        <w:rPr>
          <w:rFonts w:ascii="Arial" w:hAnsi="Arial" w:cs="Arial"/>
          <w:b/>
          <w:sz w:val="22"/>
          <w:szCs w:val="22"/>
          <w:lang w:eastAsia="ja-JP"/>
        </w:rPr>
        <w:t xml:space="preserve"> AT</w:t>
      </w:r>
      <w:r w:rsidRPr="00666256">
        <w:rPr>
          <w:rFonts w:ascii="Arial" w:hAnsi="Arial" w:cs="Arial"/>
          <w:b/>
          <w:bCs/>
          <w:sz w:val="22"/>
          <w:szCs w:val="22"/>
          <w:lang w:val="en"/>
        </w:rPr>
        <w:t xml:space="preserve"> </w:t>
      </w:r>
      <w:r w:rsidR="00CD3CA9" w:rsidRPr="004E0ABA">
        <w:rPr>
          <w:rStyle w:val="3oh-"/>
          <w:rFonts w:ascii="Arial" w:hAnsi="Arial" w:cs="Arial"/>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accent2">
                <w14:lumMod w14:val="75000"/>
              </w14:schemeClr>
            </w14:solidFill>
            <w14:prstDash w14:val="solid"/>
            <w14:round/>
          </w14:textOutline>
        </w:rPr>
        <w:t>THE MAGNOLIA BEACH VFD HEADQUARTERS &amp; TRAINING BUILDING</w:t>
      </w:r>
      <w:r w:rsidR="000C73C0">
        <w:rPr>
          <w:rFonts w:ascii="Arial" w:hAnsi="Arial" w:cs="Arial"/>
          <w:b/>
          <w:bCs/>
          <w:sz w:val="22"/>
          <w:szCs w:val="22"/>
          <w:lang w:val="en"/>
        </w:rPr>
        <w:t>, 873 MARG</w:t>
      </w:r>
      <w:r w:rsidR="006835AF">
        <w:rPr>
          <w:rFonts w:ascii="Arial" w:hAnsi="Arial" w:cs="Arial"/>
          <w:b/>
          <w:bCs/>
          <w:sz w:val="22"/>
          <w:szCs w:val="22"/>
          <w:lang w:val="en"/>
        </w:rPr>
        <w:t>IE</w:t>
      </w:r>
      <w:r w:rsidR="000C73C0">
        <w:rPr>
          <w:rFonts w:ascii="Arial" w:hAnsi="Arial" w:cs="Arial"/>
          <w:b/>
          <w:bCs/>
          <w:sz w:val="22"/>
          <w:szCs w:val="22"/>
          <w:lang w:val="en"/>
        </w:rPr>
        <w:t xml:space="preserve"> TEW</w:t>
      </w:r>
      <w:r w:rsidR="006835AF">
        <w:rPr>
          <w:rFonts w:ascii="Arial" w:hAnsi="Arial" w:cs="Arial"/>
          <w:b/>
          <w:bCs/>
          <w:sz w:val="22"/>
          <w:szCs w:val="22"/>
          <w:lang w:val="en"/>
        </w:rPr>
        <w:t>ME</w:t>
      </w:r>
      <w:r w:rsidR="000C73C0">
        <w:rPr>
          <w:rFonts w:ascii="Arial" w:hAnsi="Arial" w:cs="Arial"/>
          <w:b/>
          <w:bCs/>
          <w:sz w:val="22"/>
          <w:szCs w:val="22"/>
          <w:lang w:val="en"/>
        </w:rPr>
        <w:t>Y</w:t>
      </w:r>
      <w:r w:rsidR="006835AF">
        <w:rPr>
          <w:rFonts w:ascii="Arial" w:hAnsi="Arial" w:cs="Arial"/>
          <w:b/>
          <w:bCs/>
          <w:sz w:val="22"/>
          <w:szCs w:val="22"/>
          <w:lang w:val="en"/>
        </w:rPr>
        <w:t xml:space="preserve"> RD.,</w:t>
      </w:r>
      <w:r w:rsidR="000C73C0">
        <w:rPr>
          <w:rFonts w:ascii="Arial" w:hAnsi="Arial" w:cs="Arial"/>
          <w:b/>
          <w:bCs/>
          <w:sz w:val="22"/>
          <w:szCs w:val="22"/>
          <w:lang w:val="en"/>
        </w:rPr>
        <w:t xml:space="preserve"> </w:t>
      </w:r>
      <w:r w:rsidRPr="00666256">
        <w:rPr>
          <w:rFonts w:ascii="Arial" w:hAnsi="Arial" w:cs="Arial"/>
          <w:b/>
          <w:bCs/>
          <w:sz w:val="22"/>
          <w:szCs w:val="22"/>
          <w:lang w:val="en"/>
        </w:rPr>
        <w:t>MAGNOLIA BEACH, CALHOUN COUNTY, TEXAS.</w:t>
      </w:r>
    </w:p>
    <w:p w14:paraId="6235837C" w14:textId="77777777" w:rsidR="00E6262E" w:rsidRPr="00BA2569" w:rsidRDefault="00E6262E" w:rsidP="00E83252">
      <w:pPr>
        <w:widowControl w:val="0"/>
        <w:rPr>
          <w:rFonts w:ascii="Arial" w:hAnsi="Arial" w:cs="Arial"/>
          <w:b/>
          <w:bCs/>
          <w:sz w:val="22"/>
          <w:szCs w:val="22"/>
          <w:u w:val="single"/>
          <w:lang w:eastAsia="ja-JP"/>
        </w:rPr>
      </w:pPr>
    </w:p>
    <w:p w14:paraId="75E24484" w14:textId="77777777" w:rsidR="00E83252" w:rsidRPr="00BD40D7" w:rsidRDefault="00E83252" w:rsidP="00E83252">
      <w:pPr>
        <w:pStyle w:val="HTMLAddress"/>
        <w:rPr>
          <w:rFonts w:ascii="Arial" w:hAnsi="Arial" w:cs="Arial"/>
          <w:b/>
          <w:i/>
          <w:sz w:val="18"/>
          <w:szCs w:val="18"/>
          <w:lang w:eastAsia="ja-JP"/>
        </w:rPr>
      </w:pPr>
      <w:r w:rsidRPr="00BD40D7">
        <w:rPr>
          <w:rFonts w:ascii="Arial" w:hAnsi="Arial" w:cs="Arial"/>
          <w:b/>
          <w:i/>
          <w:sz w:val="18"/>
          <w:szCs w:val="18"/>
          <w:lang w:eastAsia="ja-JP"/>
        </w:rPr>
        <w:t>IF DURING THE MEETING COVERED BY THIS NOTICE, THE BOARD FINDS THAT A CLOSED OR EXECUTIVE SESSION IS NEEDED, THEN A CLOSED OR EXECUTIVE SESSION OR MEETING AS AUTHORIZED BY THE TEXAS OPEN MEETINGS ACT, TEXAS GOV’T CODE, SECTION 551.001 ET.SQ. WILL BE HELD BY THE BOARD AT THE DATE, HOUR, AND PLACE COVERED BY THIS NOTICE, OR AS SOON AFTER THE COMMENCEMENT OF THE MEETING AS THE BOARD MAY CONVENIENTLY MEET IN CLOSED OR EXECUTIVE SESSION CONCERNING ANY AND ALL PURPOSES PERMITTED BY THE ACT.</w:t>
      </w:r>
    </w:p>
    <w:p w14:paraId="046B5FC3" w14:textId="77777777" w:rsidR="00E83252" w:rsidRPr="00BD40D7" w:rsidRDefault="00E83252" w:rsidP="00E83252">
      <w:pPr>
        <w:pStyle w:val="HTMLAddress"/>
        <w:rPr>
          <w:rFonts w:ascii="Arial" w:hAnsi="Arial" w:cs="Arial"/>
          <w:b/>
          <w:i/>
          <w:sz w:val="18"/>
          <w:szCs w:val="18"/>
          <w:lang w:eastAsia="ja-JP"/>
        </w:rPr>
      </w:pPr>
    </w:p>
    <w:p w14:paraId="26456D38" w14:textId="77777777" w:rsidR="00E83252" w:rsidRPr="00BD40D7" w:rsidRDefault="00E83252" w:rsidP="00E83252">
      <w:pPr>
        <w:pStyle w:val="HTMLAddress"/>
        <w:rPr>
          <w:rFonts w:ascii="Arial" w:hAnsi="Arial" w:cs="Arial"/>
          <w:b/>
          <w:i/>
          <w:sz w:val="18"/>
          <w:szCs w:val="18"/>
          <w:lang w:eastAsia="ja-JP"/>
        </w:rPr>
      </w:pPr>
      <w:r w:rsidRPr="00BD40D7">
        <w:rPr>
          <w:rFonts w:ascii="Arial" w:hAnsi="Arial" w:cs="Arial"/>
          <w:b/>
          <w:i/>
          <w:sz w:val="18"/>
          <w:szCs w:val="18"/>
          <w:lang w:eastAsia="ja-JP"/>
        </w:rPr>
        <w:t>SHOULD ANY FINAL ACTION, FINAL DECISION, OR FINAL VOTE BE REQUIRED IN THE OPINION OF THE BOARD WITH REGARD TO ANY MATTER CONSIDERED IN SUCH CLOSED OR EXECUTIVE MEETING OR SESSION, THE FINAL ACTION, DECISION, OR VOTE SHALL BE EITHER:</w:t>
      </w:r>
    </w:p>
    <w:p w14:paraId="38432B89" w14:textId="230D9663" w:rsidR="00E83252" w:rsidRPr="00BD40D7" w:rsidRDefault="00E83252" w:rsidP="00E83252">
      <w:pPr>
        <w:pStyle w:val="HTMLAddress"/>
        <w:rPr>
          <w:rFonts w:ascii="Arial" w:hAnsi="Arial" w:cs="Arial"/>
          <w:b/>
          <w:i/>
          <w:sz w:val="18"/>
          <w:szCs w:val="18"/>
          <w:lang w:eastAsia="ja-JP"/>
        </w:rPr>
      </w:pPr>
      <w:r w:rsidRPr="00BD40D7">
        <w:rPr>
          <w:rFonts w:ascii="Arial" w:hAnsi="Arial" w:cs="Arial"/>
          <w:b/>
          <w:i/>
          <w:sz w:val="18"/>
          <w:szCs w:val="18"/>
          <w:lang w:eastAsia="ja-JP"/>
        </w:rPr>
        <w:tab/>
        <w:t>1. IN THE OPEN MEETING COVERED BY THE NOTICE UPON RECONVENING THE PUBLIC MEETING; OR</w:t>
      </w:r>
    </w:p>
    <w:p w14:paraId="3FD6387F" w14:textId="079C1DA8" w:rsidR="00E83252" w:rsidRDefault="00E83252" w:rsidP="00E83252">
      <w:pPr>
        <w:pStyle w:val="HTMLAddress"/>
        <w:rPr>
          <w:rFonts w:ascii="Arial" w:hAnsi="Arial" w:cs="Arial"/>
          <w:b/>
          <w:i/>
          <w:sz w:val="18"/>
          <w:szCs w:val="18"/>
          <w:lang w:eastAsia="ja-JP"/>
        </w:rPr>
      </w:pPr>
      <w:r w:rsidRPr="00BD40D7">
        <w:rPr>
          <w:rFonts w:ascii="Arial" w:hAnsi="Arial" w:cs="Arial"/>
          <w:b/>
          <w:i/>
          <w:sz w:val="18"/>
          <w:szCs w:val="18"/>
          <w:lang w:eastAsia="ja-JP"/>
        </w:rPr>
        <w:tab/>
        <w:t>2. A SUBSEQUENT PUBLIC MEETING OF THE BOARD UPON NOTICE THEREOF, AS BOARD SHALL</w:t>
      </w:r>
      <w:r w:rsidR="00EA3C8E">
        <w:rPr>
          <w:rFonts w:ascii="Arial" w:hAnsi="Arial" w:cs="Arial"/>
          <w:b/>
          <w:i/>
          <w:sz w:val="18"/>
          <w:szCs w:val="18"/>
          <w:lang w:eastAsia="ja-JP"/>
        </w:rPr>
        <w:t xml:space="preserve"> D</w:t>
      </w:r>
      <w:r w:rsidRPr="00BD40D7">
        <w:rPr>
          <w:rFonts w:ascii="Arial" w:hAnsi="Arial" w:cs="Arial"/>
          <w:b/>
          <w:i/>
          <w:sz w:val="18"/>
          <w:szCs w:val="18"/>
          <w:lang w:eastAsia="ja-JP"/>
        </w:rPr>
        <w:t>ETERMINE.</w:t>
      </w:r>
    </w:p>
    <w:p w14:paraId="45129B9C" w14:textId="77777777" w:rsidR="00EA3C8E" w:rsidRPr="00BD40D7" w:rsidRDefault="00EA3C8E" w:rsidP="00E83252">
      <w:pPr>
        <w:pStyle w:val="HTMLAddress"/>
        <w:rPr>
          <w:rFonts w:ascii="Arial" w:hAnsi="Arial" w:cs="Arial"/>
          <w:b/>
          <w:i/>
          <w:sz w:val="18"/>
          <w:szCs w:val="18"/>
          <w:lang w:eastAsia="ja-JP"/>
        </w:rPr>
      </w:pPr>
    </w:p>
    <w:p w14:paraId="3DDCB2D5" w14:textId="70D1E1A2" w:rsidR="00E24326" w:rsidRPr="00666256" w:rsidRDefault="00666256" w:rsidP="00E24326">
      <w:pPr>
        <w:jc w:val="both"/>
        <w:rPr>
          <w:rFonts w:ascii="Arial" w:hAnsi="Arial" w:cs="Arial"/>
          <w:b/>
          <w:sz w:val="22"/>
          <w:szCs w:val="22"/>
          <w:u w:val="single"/>
        </w:rPr>
      </w:pPr>
      <w:r w:rsidRPr="00666256">
        <w:rPr>
          <w:rFonts w:ascii="Arial" w:hAnsi="Arial" w:cs="Arial"/>
          <w:b/>
          <w:sz w:val="22"/>
          <w:szCs w:val="22"/>
          <w:u w:val="single"/>
        </w:rPr>
        <w:t>Agenda</w:t>
      </w:r>
    </w:p>
    <w:p w14:paraId="30F6D2BD" w14:textId="370449E2" w:rsidR="00C22957" w:rsidRDefault="00D564F2" w:rsidP="00C36CA4">
      <w:pPr>
        <w:widowControl w:val="0"/>
        <w:numPr>
          <w:ilvl w:val="0"/>
          <w:numId w:val="6"/>
        </w:numPr>
        <w:rPr>
          <w:rFonts w:ascii="Arial" w:hAnsi="Arial" w:cs="Arial"/>
          <w:sz w:val="22"/>
          <w:szCs w:val="22"/>
        </w:rPr>
      </w:pPr>
      <w:r w:rsidRPr="00C22957">
        <w:rPr>
          <w:rFonts w:ascii="Arial" w:hAnsi="Arial" w:cs="Arial"/>
          <w:sz w:val="22"/>
          <w:szCs w:val="22"/>
        </w:rPr>
        <w:t xml:space="preserve">Call </w:t>
      </w:r>
      <w:r w:rsidR="003D0D55">
        <w:rPr>
          <w:rFonts w:ascii="Arial" w:hAnsi="Arial" w:cs="Arial"/>
          <w:sz w:val="22"/>
          <w:szCs w:val="22"/>
        </w:rPr>
        <w:t xml:space="preserve">Meeting </w:t>
      </w:r>
      <w:r w:rsidRPr="00C22957">
        <w:rPr>
          <w:rFonts w:ascii="Arial" w:hAnsi="Arial" w:cs="Arial"/>
          <w:sz w:val="22"/>
          <w:szCs w:val="22"/>
        </w:rPr>
        <w:t>to Order</w:t>
      </w:r>
      <w:r w:rsidR="003D0D55">
        <w:rPr>
          <w:rFonts w:ascii="Arial" w:hAnsi="Arial" w:cs="Arial"/>
          <w:sz w:val="22"/>
          <w:szCs w:val="22"/>
        </w:rPr>
        <w:t>.</w:t>
      </w:r>
      <w:r w:rsidR="00614B5D" w:rsidRPr="00C22957">
        <w:rPr>
          <w:rFonts w:ascii="Arial" w:hAnsi="Arial" w:cs="Arial"/>
          <w:sz w:val="22"/>
          <w:szCs w:val="22"/>
        </w:rPr>
        <w:t xml:space="preserve"> </w:t>
      </w:r>
    </w:p>
    <w:p w14:paraId="5B8337EB" w14:textId="77777777" w:rsidR="00E815CD" w:rsidRPr="00E815CD" w:rsidRDefault="00815C27" w:rsidP="008451F0">
      <w:pPr>
        <w:widowControl w:val="0"/>
        <w:numPr>
          <w:ilvl w:val="0"/>
          <w:numId w:val="6"/>
        </w:numPr>
        <w:rPr>
          <w:b/>
          <w:u w:val="single"/>
        </w:rPr>
      </w:pPr>
      <w:r w:rsidRPr="00E815CD">
        <w:rPr>
          <w:rFonts w:ascii="Arial" w:hAnsi="Arial" w:cs="Arial"/>
          <w:sz w:val="22"/>
          <w:szCs w:val="22"/>
        </w:rPr>
        <w:t>Recognize Visitors</w:t>
      </w:r>
      <w:r w:rsidR="003D0D55" w:rsidRPr="00E815CD">
        <w:rPr>
          <w:rFonts w:ascii="Arial" w:hAnsi="Arial" w:cs="Arial"/>
          <w:sz w:val="22"/>
          <w:szCs w:val="22"/>
        </w:rPr>
        <w:t>.</w:t>
      </w:r>
      <w:r w:rsidR="00B3773F" w:rsidRPr="00E815CD">
        <w:rPr>
          <w:rFonts w:ascii="Arial" w:hAnsi="Arial" w:cs="Arial"/>
          <w:sz w:val="22"/>
          <w:szCs w:val="22"/>
        </w:rPr>
        <w:t xml:space="preserve"> </w:t>
      </w:r>
    </w:p>
    <w:p w14:paraId="1B75AA45" w14:textId="1CA2C607" w:rsidR="007A27C7" w:rsidRPr="00772917" w:rsidRDefault="00C22957" w:rsidP="00B155DA">
      <w:pPr>
        <w:widowControl w:val="0"/>
        <w:numPr>
          <w:ilvl w:val="0"/>
          <w:numId w:val="6"/>
        </w:numPr>
        <w:rPr>
          <w:rFonts w:ascii="Arial" w:hAnsi="Arial" w:cs="Arial"/>
          <w:b/>
          <w:sz w:val="22"/>
          <w:szCs w:val="22"/>
          <w:u w:val="single"/>
        </w:rPr>
      </w:pPr>
      <w:r w:rsidRPr="004430B3">
        <w:rPr>
          <w:rFonts w:ascii="Arial" w:hAnsi="Arial" w:cs="Arial"/>
          <w:sz w:val="22"/>
          <w:szCs w:val="22"/>
        </w:rPr>
        <w:t>Discuss, consider, and take</w:t>
      </w:r>
      <w:r w:rsidR="005619FC" w:rsidRPr="004430B3">
        <w:rPr>
          <w:rFonts w:ascii="Arial" w:hAnsi="Arial" w:cs="Arial"/>
          <w:sz w:val="22"/>
          <w:szCs w:val="22"/>
        </w:rPr>
        <w:t xml:space="preserve"> possible action</w:t>
      </w:r>
      <w:r w:rsidR="0032386C" w:rsidRPr="004430B3">
        <w:rPr>
          <w:rFonts w:ascii="Arial" w:hAnsi="Arial" w:cs="Arial"/>
          <w:sz w:val="22"/>
          <w:szCs w:val="22"/>
        </w:rPr>
        <w:t xml:space="preserve"> on</w:t>
      </w:r>
      <w:r w:rsidR="007F444D" w:rsidRPr="004430B3">
        <w:rPr>
          <w:rFonts w:ascii="Arial" w:hAnsi="Arial" w:cs="Arial"/>
          <w:sz w:val="22"/>
          <w:szCs w:val="22"/>
        </w:rPr>
        <w:t xml:space="preserve"> </w:t>
      </w:r>
      <w:r w:rsidR="009B59DB" w:rsidRPr="004430B3">
        <w:rPr>
          <w:rFonts w:ascii="Arial" w:hAnsi="Arial" w:cs="Arial"/>
          <w:sz w:val="22"/>
          <w:szCs w:val="22"/>
        </w:rPr>
        <w:t>P</w:t>
      </w:r>
      <w:r w:rsidR="007F444D" w:rsidRPr="004430B3">
        <w:rPr>
          <w:rFonts w:ascii="Arial" w:hAnsi="Arial" w:cs="Arial"/>
          <w:sz w:val="22"/>
          <w:szCs w:val="22"/>
        </w:rPr>
        <w:t>lant</w:t>
      </w:r>
      <w:r w:rsidR="009B59DB" w:rsidRPr="004430B3">
        <w:rPr>
          <w:rFonts w:ascii="Arial" w:hAnsi="Arial" w:cs="Arial"/>
          <w:sz w:val="22"/>
          <w:szCs w:val="22"/>
        </w:rPr>
        <w:t xml:space="preserve"> and </w:t>
      </w:r>
      <w:r w:rsidR="00BD40D7">
        <w:rPr>
          <w:rFonts w:ascii="Arial" w:hAnsi="Arial" w:cs="Arial"/>
          <w:sz w:val="22"/>
          <w:szCs w:val="22"/>
        </w:rPr>
        <w:t>L</w:t>
      </w:r>
      <w:r w:rsidR="006F7207" w:rsidRPr="004430B3">
        <w:rPr>
          <w:rFonts w:ascii="Arial" w:hAnsi="Arial" w:cs="Arial"/>
          <w:sz w:val="22"/>
          <w:szCs w:val="22"/>
        </w:rPr>
        <w:t xml:space="preserve">ift </w:t>
      </w:r>
      <w:r w:rsidR="00BD40D7">
        <w:rPr>
          <w:rFonts w:ascii="Arial" w:hAnsi="Arial" w:cs="Arial"/>
          <w:sz w:val="22"/>
          <w:szCs w:val="22"/>
        </w:rPr>
        <w:t>S</w:t>
      </w:r>
      <w:r w:rsidR="006F7207" w:rsidRPr="004430B3">
        <w:rPr>
          <w:rFonts w:ascii="Arial" w:hAnsi="Arial" w:cs="Arial"/>
          <w:sz w:val="22"/>
          <w:szCs w:val="22"/>
        </w:rPr>
        <w:t>tation status</w:t>
      </w:r>
      <w:r w:rsidR="0032386C" w:rsidRPr="004430B3">
        <w:rPr>
          <w:rFonts w:ascii="Arial" w:hAnsi="Arial" w:cs="Arial"/>
          <w:sz w:val="22"/>
          <w:szCs w:val="22"/>
        </w:rPr>
        <w:t xml:space="preserve"> and needs</w:t>
      </w:r>
      <w:r w:rsidR="003D0D55" w:rsidRPr="004430B3">
        <w:rPr>
          <w:rFonts w:ascii="Arial" w:hAnsi="Arial" w:cs="Arial"/>
          <w:sz w:val="22"/>
          <w:szCs w:val="22"/>
        </w:rPr>
        <w:t>.</w:t>
      </w:r>
    </w:p>
    <w:p w14:paraId="36945866" w14:textId="5F75F2E3" w:rsidR="00BC703D" w:rsidRPr="00BC703D" w:rsidRDefault="00772917" w:rsidP="00B414AE">
      <w:pPr>
        <w:widowControl w:val="0"/>
        <w:numPr>
          <w:ilvl w:val="0"/>
          <w:numId w:val="6"/>
        </w:numPr>
        <w:rPr>
          <w:b/>
          <w:u w:val="single"/>
        </w:rPr>
      </w:pPr>
      <w:r w:rsidRPr="00BC703D">
        <w:rPr>
          <w:rFonts w:ascii="Arial" w:hAnsi="Arial" w:cs="Arial"/>
          <w:sz w:val="22"/>
          <w:szCs w:val="22"/>
        </w:rPr>
        <w:t>D</w:t>
      </w:r>
      <w:r w:rsidR="00E407BD" w:rsidRPr="00BC703D">
        <w:rPr>
          <w:rFonts w:ascii="Arial" w:hAnsi="Arial" w:cs="Arial"/>
          <w:sz w:val="22"/>
          <w:szCs w:val="22"/>
        </w:rPr>
        <w:t>iscuss</w:t>
      </w:r>
      <w:r w:rsidR="003C73AB" w:rsidRPr="00BC703D">
        <w:rPr>
          <w:rFonts w:ascii="Arial" w:hAnsi="Arial" w:cs="Arial"/>
          <w:sz w:val="22"/>
          <w:szCs w:val="22"/>
        </w:rPr>
        <w:t>,</w:t>
      </w:r>
      <w:r w:rsidR="00E407BD" w:rsidRPr="00BC703D">
        <w:rPr>
          <w:rFonts w:ascii="Arial" w:hAnsi="Arial" w:cs="Arial"/>
          <w:sz w:val="22"/>
          <w:szCs w:val="22"/>
        </w:rPr>
        <w:t xml:space="preserve"> </w:t>
      </w:r>
      <w:r w:rsidR="003C73AB" w:rsidRPr="00BC703D">
        <w:rPr>
          <w:rFonts w:ascii="Arial" w:hAnsi="Arial" w:cs="Arial"/>
          <w:sz w:val="22"/>
          <w:szCs w:val="22"/>
        </w:rPr>
        <w:t xml:space="preserve">consider, and take possible action </w:t>
      </w:r>
      <w:r w:rsidR="00E407BD" w:rsidRPr="00BC703D">
        <w:rPr>
          <w:rFonts w:ascii="Arial" w:hAnsi="Arial" w:cs="Arial"/>
          <w:sz w:val="22"/>
          <w:szCs w:val="22"/>
        </w:rPr>
        <w:t xml:space="preserve">on </w:t>
      </w:r>
      <w:r w:rsidR="00BC703D">
        <w:rPr>
          <w:rFonts w:ascii="Arial" w:hAnsi="Arial" w:cs="Arial"/>
          <w:sz w:val="22"/>
          <w:szCs w:val="22"/>
        </w:rPr>
        <w:t xml:space="preserve">tariff </w:t>
      </w:r>
      <w:r w:rsidR="00F476F0" w:rsidRPr="00BC703D">
        <w:rPr>
          <w:rFonts w:ascii="Arial" w:hAnsi="Arial" w:cs="Arial"/>
          <w:sz w:val="22"/>
          <w:szCs w:val="22"/>
        </w:rPr>
        <w:t>changes</w:t>
      </w:r>
      <w:r w:rsidR="00BC703D">
        <w:rPr>
          <w:rFonts w:ascii="Arial" w:hAnsi="Arial" w:cs="Arial"/>
          <w:sz w:val="22"/>
          <w:szCs w:val="22"/>
        </w:rPr>
        <w:t>.</w:t>
      </w:r>
    </w:p>
    <w:p w14:paraId="7043F754" w14:textId="2EC4EDB6" w:rsidR="00E01B20" w:rsidRPr="00BC703D" w:rsidRDefault="00E01B20" w:rsidP="00B414AE">
      <w:pPr>
        <w:widowControl w:val="0"/>
        <w:numPr>
          <w:ilvl w:val="0"/>
          <w:numId w:val="6"/>
        </w:numPr>
        <w:rPr>
          <w:b/>
          <w:u w:val="single"/>
        </w:rPr>
      </w:pPr>
      <w:r w:rsidRPr="00BC703D">
        <w:rPr>
          <w:rFonts w:ascii="Arial" w:hAnsi="Arial" w:cs="Arial"/>
          <w:sz w:val="22"/>
          <w:szCs w:val="22"/>
        </w:rPr>
        <w:t>Discuss</w:t>
      </w:r>
      <w:r w:rsidR="00BC703D">
        <w:rPr>
          <w:rFonts w:ascii="Arial" w:hAnsi="Arial" w:cs="Arial"/>
          <w:sz w:val="22"/>
          <w:szCs w:val="22"/>
        </w:rPr>
        <w:t xml:space="preserve">, consider, and take possible action on </w:t>
      </w:r>
      <w:r w:rsidRPr="00BC703D">
        <w:rPr>
          <w:rFonts w:ascii="Arial" w:hAnsi="Arial" w:cs="Arial"/>
          <w:sz w:val="22"/>
          <w:szCs w:val="22"/>
        </w:rPr>
        <w:t>Alamo Beach system ownership.</w:t>
      </w:r>
    </w:p>
    <w:p w14:paraId="4BA57B7B" w14:textId="2D4BE0FD" w:rsidR="00BC703D" w:rsidRDefault="00BC703D" w:rsidP="00E2486D">
      <w:pPr>
        <w:widowControl w:val="0"/>
        <w:numPr>
          <w:ilvl w:val="0"/>
          <w:numId w:val="6"/>
        </w:numPr>
        <w:rPr>
          <w:rFonts w:ascii="Arial" w:hAnsi="Arial" w:cs="Arial"/>
          <w:sz w:val="22"/>
          <w:szCs w:val="22"/>
        </w:rPr>
      </w:pPr>
      <w:r w:rsidRPr="00BC703D">
        <w:rPr>
          <w:rFonts w:ascii="Arial" w:hAnsi="Arial" w:cs="Arial"/>
          <w:sz w:val="22"/>
          <w:szCs w:val="22"/>
        </w:rPr>
        <w:t xml:space="preserve">Discuss, consider, and take possible action on </w:t>
      </w:r>
      <w:r>
        <w:rPr>
          <w:rFonts w:ascii="Arial" w:hAnsi="Arial" w:cs="Arial"/>
          <w:sz w:val="22"/>
          <w:szCs w:val="22"/>
        </w:rPr>
        <w:t>raise for Ester Mayne, Receivable Bookkeeper</w:t>
      </w:r>
      <w:r w:rsidRPr="00BC703D">
        <w:rPr>
          <w:rFonts w:ascii="Arial" w:hAnsi="Arial" w:cs="Arial"/>
          <w:sz w:val="22"/>
          <w:szCs w:val="22"/>
        </w:rPr>
        <w:t>.</w:t>
      </w:r>
    </w:p>
    <w:p w14:paraId="4A526876" w14:textId="599F3447" w:rsidR="00835E7A" w:rsidRDefault="00BC703D" w:rsidP="00E2486D">
      <w:pPr>
        <w:widowControl w:val="0"/>
        <w:numPr>
          <w:ilvl w:val="0"/>
          <w:numId w:val="6"/>
        </w:numPr>
        <w:rPr>
          <w:rFonts w:ascii="Arial" w:hAnsi="Arial" w:cs="Arial"/>
          <w:sz w:val="22"/>
          <w:szCs w:val="22"/>
        </w:rPr>
      </w:pPr>
      <w:r w:rsidRPr="00BC703D">
        <w:rPr>
          <w:rFonts w:ascii="Arial" w:hAnsi="Arial" w:cs="Arial"/>
          <w:sz w:val="22"/>
          <w:szCs w:val="22"/>
        </w:rPr>
        <w:t>Discuss, consider, and take possible action on</w:t>
      </w:r>
      <w:r>
        <w:rPr>
          <w:rFonts w:ascii="Arial" w:hAnsi="Arial" w:cs="Arial"/>
          <w:sz w:val="22"/>
          <w:szCs w:val="22"/>
        </w:rPr>
        <w:t xml:space="preserve"> Budget for 2023.</w:t>
      </w:r>
    </w:p>
    <w:p w14:paraId="22E264A4" w14:textId="26AFAF9B" w:rsidR="00EC5933" w:rsidRPr="00C95BCC" w:rsidRDefault="00EC5933" w:rsidP="00DD6908">
      <w:pPr>
        <w:widowControl w:val="0"/>
        <w:numPr>
          <w:ilvl w:val="0"/>
          <w:numId w:val="6"/>
        </w:numPr>
        <w:rPr>
          <w:rFonts w:ascii="Arial" w:hAnsi="Arial" w:cs="Arial"/>
          <w:sz w:val="22"/>
          <w:szCs w:val="22"/>
        </w:rPr>
      </w:pPr>
      <w:r w:rsidRPr="00C95BCC">
        <w:rPr>
          <w:rFonts w:ascii="Arial" w:hAnsi="Arial" w:cs="Arial"/>
          <w:sz w:val="22"/>
          <w:szCs w:val="22"/>
        </w:rPr>
        <w:t>Open Discussi</w:t>
      </w:r>
      <w:r w:rsidR="00771251" w:rsidRPr="00C95BCC">
        <w:rPr>
          <w:rFonts w:ascii="Arial" w:hAnsi="Arial" w:cs="Arial"/>
          <w:sz w:val="22"/>
          <w:szCs w:val="22"/>
        </w:rPr>
        <w:t>on</w:t>
      </w:r>
      <w:r w:rsidR="00E9488F" w:rsidRPr="00C95BCC">
        <w:rPr>
          <w:rFonts w:ascii="Arial" w:hAnsi="Arial" w:cs="Arial"/>
          <w:sz w:val="22"/>
          <w:szCs w:val="22"/>
        </w:rPr>
        <w:t xml:space="preserve"> (</w:t>
      </w:r>
      <w:r w:rsidR="002F527F">
        <w:rPr>
          <w:rFonts w:ascii="Arial" w:hAnsi="Arial" w:cs="Arial"/>
          <w:sz w:val="22"/>
          <w:szCs w:val="22"/>
        </w:rPr>
        <w:t>Board</w:t>
      </w:r>
      <w:r w:rsidR="00E9488F" w:rsidRPr="00C95BCC">
        <w:rPr>
          <w:rFonts w:ascii="Arial" w:hAnsi="Arial" w:cs="Arial"/>
          <w:sz w:val="22"/>
          <w:szCs w:val="22"/>
        </w:rPr>
        <w:t>)</w:t>
      </w:r>
      <w:r w:rsidR="003D0D55" w:rsidRPr="00C95BCC">
        <w:rPr>
          <w:rFonts w:ascii="Arial" w:hAnsi="Arial" w:cs="Arial"/>
          <w:sz w:val="22"/>
          <w:szCs w:val="22"/>
        </w:rPr>
        <w:t>.</w:t>
      </w:r>
    </w:p>
    <w:p w14:paraId="1B09E074" w14:textId="25A8FBD4" w:rsidR="004F745D" w:rsidRPr="00045364" w:rsidRDefault="004F745D" w:rsidP="001D23E7">
      <w:pPr>
        <w:widowControl w:val="0"/>
        <w:numPr>
          <w:ilvl w:val="0"/>
          <w:numId w:val="6"/>
        </w:numPr>
        <w:rPr>
          <w:rFonts w:ascii="Arial" w:hAnsi="Arial" w:cs="Arial"/>
          <w:sz w:val="22"/>
          <w:szCs w:val="22"/>
        </w:rPr>
      </w:pPr>
      <w:r w:rsidRPr="00045364">
        <w:rPr>
          <w:rFonts w:ascii="Arial" w:hAnsi="Arial" w:cs="Arial"/>
          <w:sz w:val="22"/>
          <w:szCs w:val="22"/>
        </w:rPr>
        <w:t>Adjourn Meeting</w:t>
      </w:r>
      <w:r w:rsidR="003D0D55">
        <w:rPr>
          <w:rFonts w:ascii="Arial" w:hAnsi="Arial" w:cs="Arial"/>
          <w:sz w:val="22"/>
          <w:szCs w:val="22"/>
        </w:rPr>
        <w:t>.</w:t>
      </w:r>
    </w:p>
    <w:p w14:paraId="17503C6D" w14:textId="77777777" w:rsidR="00E24326" w:rsidRPr="00666256" w:rsidRDefault="00E24326" w:rsidP="00666256">
      <w:pPr>
        <w:widowControl w:val="0"/>
        <w:rPr>
          <w:rFonts w:ascii="Arial" w:hAnsi="Arial" w:cs="Arial"/>
          <w:b/>
          <w:sz w:val="22"/>
          <w:szCs w:val="22"/>
        </w:rPr>
      </w:pPr>
    </w:p>
    <w:p w14:paraId="7C2AEEC5" w14:textId="75B1F249" w:rsidR="00E24326" w:rsidRDefault="00E24326" w:rsidP="00E24326">
      <w:pPr>
        <w:ind w:right="-90"/>
        <w:rPr>
          <w:rFonts w:ascii="Arial" w:hAnsi="Arial" w:cs="Arial"/>
          <w:i/>
          <w:sz w:val="18"/>
          <w:szCs w:val="18"/>
        </w:rPr>
      </w:pPr>
      <w:r w:rsidRPr="00666256">
        <w:rPr>
          <w:rFonts w:ascii="Arial" w:hAnsi="Arial" w:cs="Arial"/>
          <w:i/>
          <w:sz w:val="18"/>
          <w:szCs w:val="18"/>
        </w:rPr>
        <w:t>If, during the meeting, discussion of any item on the agenda should be held in a closed meeting, the board will conduct a closed meeting in accordance with the Texas Open Meetings Act, Texas Government Code, Chapter 551, Subchapters D and E or Texas Government Code section 418.183(f).  Before any closed meeting is convened, the presiding officer will publicly identify the section or sections of the Act authorizing the closed meeting.  All final votes, actions, or decisions will be taken in open meeting.  [See BEC(LEGAL)]</w:t>
      </w:r>
    </w:p>
    <w:p w14:paraId="406F173A" w14:textId="77777777" w:rsidR="005F6F14" w:rsidRPr="00666256" w:rsidRDefault="005F6F14" w:rsidP="00E24326">
      <w:pPr>
        <w:ind w:right="-90"/>
        <w:rPr>
          <w:rFonts w:ascii="Arial" w:hAnsi="Arial" w:cs="Arial"/>
          <w:i/>
          <w:sz w:val="18"/>
          <w:szCs w:val="18"/>
        </w:rPr>
      </w:pPr>
    </w:p>
    <w:p w14:paraId="4F6B97CE" w14:textId="54A55604" w:rsidR="003370DC" w:rsidRDefault="003370DC" w:rsidP="003370DC">
      <w:pPr>
        <w:tabs>
          <w:tab w:val="left" w:pos="270"/>
          <w:tab w:val="left" w:pos="900"/>
          <w:tab w:val="left" w:pos="8100"/>
          <w:tab w:val="left" w:pos="8820"/>
        </w:tabs>
        <w:rPr>
          <w:rFonts w:ascii="Arial" w:hAnsi="Arial" w:cs="Arial"/>
          <w:b/>
          <w:sz w:val="22"/>
          <w:szCs w:val="22"/>
        </w:rPr>
      </w:pPr>
      <w:r w:rsidRPr="004059BC">
        <w:rPr>
          <w:rFonts w:ascii="Arial" w:hAnsi="Arial" w:cs="Arial"/>
          <w:b/>
          <w:sz w:val="22"/>
          <w:szCs w:val="22"/>
        </w:rPr>
        <w:t>This notice was posted in compliance with the Texas Open Meetings Act on</w:t>
      </w:r>
      <w:r>
        <w:rPr>
          <w:rFonts w:ascii="Arial" w:hAnsi="Arial" w:cs="Arial"/>
          <w:b/>
          <w:sz w:val="22"/>
          <w:szCs w:val="22"/>
        </w:rPr>
        <w:t xml:space="preserve"> </w:t>
      </w:r>
      <w:r w:rsidR="0081464F">
        <w:rPr>
          <w:rFonts w:ascii="Arial" w:hAnsi="Arial" w:cs="Arial"/>
          <w:b/>
          <w:sz w:val="22"/>
          <w:szCs w:val="22"/>
          <w:u w:val="single"/>
        </w:rPr>
        <w:t>October</w:t>
      </w:r>
      <w:r w:rsidR="001C012F">
        <w:rPr>
          <w:rFonts w:ascii="Arial" w:hAnsi="Arial" w:cs="Arial"/>
          <w:b/>
          <w:sz w:val="22"/>
          <w:szCs w:val="22"/>
          <w:u w:val="single"/>
        </w:rPr>
        <w:t xml:space="preserve"> </w:t>
      </w:r>
      <w:r w:rsidR="00BC703D">
        <w:rPr>
          <w:rFonts w:ascii="Arial" w:hAnsi="Arial" w:cs="Arial"/>
          <w:b/>
          <w:sz w:val="22"/>
          <w:szCs w:val="22"/>
          <w:u w:val="single"/>
        </w:rPr>
        <w:t>24</w:t>
      </w:r>
      <w:r w:rsidR="001C012F">
        <w:rPr>
          <w:rFonts w:ascii="Arial" w:hAnsi="Arial" w:cs="Arial"/>
          <w:b/>
          <w:sz w:val="22"/>
          <w:szCs w:val="22"/>
          <w:u w:val="single"/>
        </w:rPr>
        <w:t>,</w:t>
      </w:r>
      <w:r w:rsidR="00E01B20">
        <w:rPr>
          <w:rFonts w:ascii="Arial" w:hAnsi="Arial" w:cs="Arial"/>
          <w:b/>
          <w:sz w:val="22"/>
          <w:szCs w:val="22"/>
          <w:u w:val="single"/>
        </w:rPr>
        <w:t xml:space="preserve"> 2022</w:t>
      </w:r>
      <w:r>
        <w:rPr>
          <w:rFonts w:ascii="Arial" w:hAnsi="Arial" w:cs="Arial"/>
          <w:b/>
          <w:sz w:val="22"/>
          <w:szCs w:val="22"/>
        </w:rPr>
        <w:t>.</w:t>
      </w:r>
    </w:p>
    <w:p w14:paraId="781CD7FC" w14:textId="77777777" w:rsidR="002F527F" w:rsidRDefault="00FC4CA1" w:rsidP="00FC4CA1">
      <w:pPr>
        <w:tabs>
          <w:tab w:val="left" w:pos="5760"/>
          <w:tab w:val="right" w:pos="9000"/>
        </w:tabs>
        <w:jc w:val="both"/>
        <w:rPr>
          <w:rFonts w:ascii="Arial" w:hAnsi="Arial" w:cs="Arial"/>
          <w:b/>
          <w:sz w:val="22"/>
          <w:szCs w:val="22"/>
        </w:rPr>
      </w:pPr>
      <w:r>
        <w:rPr>
          <w:rFonts w:ascii="Arial" w:hAnsi="Arial" w:cs="Arial"/>
          <w:b/>
          <w:i/>
          <w:noProof/>
          <w:sz w:val="20"/>
          <w:lang w:eastAsia="ja-JP"/>
        </w:rPr>
        <w:drawing>
          <wp:anchor distT="0" distB="0" distL="114300" distR="114300" simplePos="0" relativeHeight="251658240" behindDoc="1" locked="0" layoutInCell="1" allowOverlap="1" wp14:anchorId="6567727A" wp14:editId="2ADBE3BF">
            <wp:simplePos x="0" y="0"/>
            <wp:positionH relativeFrom="column">
              <wp:posOffset>0</wp:posOffset>
            </wp:positionH>
            <wp:positionV relativeFrom="paragraph">
              <wp:posOffset>-3175</wp:posOffset>
            </wp:positionV>
            <wp:extent cx="1884680" cy="6858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4680" cy="685800"/>
                    </a:xfrm>
                    <a:prstGeom prst="rect">
                      <a:avLst/>
                    </a:prstGeom>
                  </pic:spPr>
                </pic:pic>
              </a:graphicData>
            </a:graphic>
          </wp:anchor>
        </w:drawing>
      </w:r>
      <w:r w:rsidR="004977ED">
        <w:rPr>
          <w:rFonts w:ascii="Arial" w:hAnsi="Arial" w:cs="Arial"/>
          <w:b/>
          <w:sz w:val="22"/>
          <w:szCs w:val="22"/>
        </w:rPr>
        <w:tab/>
      </w:r>
    </w:p>
    <w:p w14:paraId="077F026A" w14:textId="77777777" w:rsidR="002F527F" w:rsidRDefault="002F527F" w:rsidP="00FC4CA1">
      <w:pPr>
        <w:tabs>
          <w:tab w:val="left" w:pos="5760"/>
          <w:tab w:val="right" w:pos="9000"/>
        </w:tabs>
        <w:jc w:val="both"/>
        <w:rPr>
          <w:rFonts w:ascii="Arial" w:hAnsi="Arial" w:cs="Arial"/>
          <w:b/>
          <w:sz w:val="22"/>
          <w:szCs w:val="22"/>
        </w:rPr>
      </w:pPr>
    </w:p>
    <w:p w14:paraId="59581789" w14:textId="77777777" w:rsidR="002F527F" w:rsidRDefault="002F527F" w:rsidP="00FC4CA1">
      <w:pPr>
        <w:tabs>
          <w:tab w:val="left" w:pos="5760"/>
          <w:tab w:val="right" w:pos="9000"/>
        </w:tabs>
        <w:jc w:val="both"/>
        <w:rPr>
          <w:rFonts w:ascii="Arial" w:hAnsi="Arial" w:cs="Arial"/>
          <w:b/>
          <w:sz w:val="22"/>
          <w:szCs w:val="22"/>
        </w:rPr>
      </w:pPr>
    </w:p>
    <w:p w14:paraId="74DCDD35" w14:textId="238BC1A1" w:rsidR="00FC4CA1" w:rsidRDefault="002F527F" w:rsidP="00FC4CA1">
      <w:pPr>
        <w:tabs>
          <w:tab w:val="left" w:pos="5760"/>
          <w:tab w:val="right" w:pos="9000"/>
        </w:tabs>
        <w:jc w:val="both"/>
        <w:rPr>
          <w:rFonts w:ascii="Arial" w:hAnsi="Arial" w:cs="Arial"/>
          <w:b/>
          <w:sz w:val="22"/>
          <w:szCs w:val="22"/>
        </w:rPr>
      </w:pPr>
      <w:r>
        <w:rPr>
          <w:rFonts w:ascii="Arial" w:hAnsi="Arial" w:cs="Arial"/>
          <w:b/>
          <w:sz w:val="22"/>
          <w:szCs w:val="22"/>
        </w:rPr>
        <w:tab/>
      </w:r>
      <w:r w:rsidR="00FC4CA1">
        <w:rPr>
          <w:rFonts w:ascii="Arial" w:hAnsi="Arial" w:cs="Arial"/>
          <w:b/>
          <w:sz w:val="22"/>
          <w:szCs w:val="22"/>
        </w:rPr>
        <w:t>__________________________</w:t>
      </w:r>
    </w:p>
    <w:p w14:paraId="581F3044" w14:textId="77777777" w:rsidR="00FC4CA1" w:rsidRDefault="00FC4CA1" w:rsidP="00FC4CA1">
      <w:pPr>
        <w:tabs>
          <w:tab w:val="left" w:pos="5760"/>
          <w:tab w:val="right" w:pos="9000"/>
        </w:tabs>
        <w:jc w:val="both"/>
        <w:rPr>
          <w:rFonts w:ascii="Arial" w:hAnsi="Arial" w:cs="Arial"/>
          <w:b/>
          <w:sz w:val="22"/>
          <w:szCs w:val="22"/>
        </w:rPr>
      </w:pPr>
      <w:r>
        <w:rPr>
          <w:rFonts w:ascii="Arial" w:hAnsi="Arial" w:cs="Arial"/>
          <w:b/>
          <w:sz w:val="22"/>
          <w:szCs w:val="22"/>
        </w:rPr>
        <w:tab/>
        <w:t>Tamera Atkins, President</w:t>
      </w:r>
    </w:p>
    <w:p w14:paraId="7A3E4147" w14:textId="5E033710" w:rsidR="00FC4CA1" w:rsidRDefault="00FC4CA1" w:rsidP="00C27182">
      <w:pPr>
        <w:tabs>
          <w:tab w:val="right" w:pos="9000"/>
        </w:tabs>
        <w:jc w:val="both"/>
        <w:rPr>
          <w:rFonts w:ascii="Arial" w:hAnsi="Arial" w:cs="Arial"/>
          <w:b/>
          <w:noProof/>
          <w:sz w:val="22"/>
          <w:szCs w:val="22"/>
        </w:rPr>
      </w:pPr>
      <w:r>
        <w:rPr>
          <w:rFonts w:ascii="Arial" w:hAnsi="Arial" w:cs="Arial"/>
          <w:b/>
          <w:sz w:val="22"/>
          <w:szCs w:val="22"/>
        </w:rPr>
        <w:t xml:space="preserve">                                                                                               of</w:t>
      </w:r>
      <w:r w:rsidRPr="00666256">
        <w:rPr>
          <w:rFonts w:ascii="Arial" w:hAnsi="Arial" w:cs="Arial"/>
          <w:b/>
          <w:sz w:val="22"/>
          <w:szCs w:val="22"/>
        </w:rPr>
        <w:t xml:space="preserve"> the Board of </w:t>
      </w:r>
      <w:r>
        <w:rPr>
          <w:rFonts w:ascii="Arial" w:hAnsi="Arial" w:cs="Arial"/>
          <w:b/>
          <w:sz w:val="22"/>
          <w:szCs w:val="22"/>
        </w:rPr>
        <w:t>Directors</w:t>
      </w:r>
      <w:bookmarkEnd w:id="0"/>
      <w:bookmarkEnd w:id="1"/>
    </w:p>
    <w:sectPr w:rsidR="00FC4CA1" w:rsidSect="002F527F">
      <w:headerReference w:type="default" r:id="rId9"/>
      <w:footerReference w:type="default" r:id="rId10"/>
      <w:pgSz w:w="12240" w:h="15840"/>
      <w:pgMar w:top="173" w:right="720" w:bottom="432"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C1BB" w14:textId="77777777" w:rsidR="00424E07" w:rsidRDefault="00424E07" w:rsidP="00D23C2E">
      <w:r>
        <w:separator/>
      </w:r>
    </w:p>
  </w:endnote>
  <w:endnote w:type="continuationSeparator" w:id="0">
    <w:p w14:paraId="59EC69E0" w14:textId="77777777" w:rsidR="00424E07" w:rsidRDefault="00424E07" w:rsidP="00D23C2E">
      <w:r>
        <w:continuationSeparator/>
      </w:r>
    </w:p>
  </w:endnote>
  <w:endnote w:type="continuationNotice" w:id="1">
    <w:p w14:paraId="693330DB" w14:textId="77777777" w:rsidR="006D3C5F" w:rsidRDefault="006D3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4562">
    <w:altName w:val="Times New Roman"/>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82BA" w14:textId="77777777" w:rsidR="006D3C5F" w:rsidRDefault="006D3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870E" w14:textId="77777777" w:rsidR="00424E07" w:rsidRDefault="00424E07" w:rsidP="00D23C2E">
      <w:r>
        <w:separator/>
      </w:r>
    </w:p>
  </w:footnote>
  <w:footnote w:type="continuationSeparator" w:id="0">
    <w:p w14:paraId="5AFCE38E" w14:textId="77777777" w:rsidR="00424E07" w:rsidRDefault="00424E07" w:rsidP="00D23C2E">
      <w:r>
        <w:continuationSeparator/>
      </w:r>
    </w:p>
  </w:footnote>
  <w:footnote w:type="continuationNotice" w:id="1">
    <w:p w14:paraId="4FAE0EA4" w14:textId="77777777" w:rsidR="006D3C5F" w:rsidRDefault="006D3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E9F5" w14:textId="77777777" w:rsidR="006D3C5F" w:rsidRDefault="006D3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DE41D22"/>
    <w:lvl w:ilvl="0">
      <w:start w:val="1"/>
      <w:numFmt w:val="upperRoman"/>
      <w:pStyle w:val="ListNumber"/>
      <w:lvlText w:val="%1."/>
      <w:lvlJc w:val="right"/>
      <w:pPr>
        <w:tabs>
          <w:tab w:val="num" w:pos="180"/>
        </w:tabs>
        <w:ind w:left="180" w:hanging="180"/>
      </w:pPr>
    </w:lvl>
  </w:abstractNum>
  <w:abstractNum w:abstractNumId="1" w15:restartNumberingAfterBreak="0">
    <w:nsid w:val="03D830FB"/>
    <w:multiLevelType w:val="hybridMultilevel"/>
    <w:tmpl w:val="B93EEDFE"/>
    <w:lvl w:ilvl="0" w:tplc="F232EFB2">
      <w:start w:val="1"/>
      <w:numFmt w:val="decimal"/>
      <w:lvlText w:val="%1."/>
      <w:lvlJc w:val="left"/>
      <w:pPr>
        <w:tabs>
          <w:tab w:val="num" w:pos="1080"/>
        </w:tabs>
        <w:ind w:left="1008" w:hanging="288"/>
      </w:pPr>
      <w:rPr>
        <w:rFonts w:hint="default"/>
      </w:rPr>
    </w:lvl>
    <w:lvl w:ilvl="1" w:tplc="AA609718">
      <w:start w:val="1"/>
      <w:numFmt w:val="lowerLetter"/>
      <w:lvlText w:val="%2."/>
      <w:lvlJc w:val="left"/>
      <w:pPr>
        <w:tabs>
          <w:tab w:val="num" w:pos="1080"/>
        </w:tabs>
        <w:ind w:left="1080" w:hanging="360"/>
      </w:pPr>
      <w:rPr>
        <w:rFonts w:hint="default"/>
      </w:rPr>
    </w:lvl>
    <w:lvl w:ilvl="2" w:tplc="8238469A">
      <w:start w:val="9"/>
      <w:numFmt w:val="decimal"/>
      <w:lvlText w:val="%3."/>
      <w:lvlJc w:val="left"/>
      <w:pPr>
        <w:tabs>
          <w:tab w:val="num" w:pos="1080"/>
        </w:tabs>
        <w:ind w:left="1008" w:hanging="288"/>
      </w:pPr>
      <w:rPr>
        <w:rFonts w:hint="default"/>
      </w:rPr>
    </w:lvl>
    <w:lvl w:ilvl="3" w:tplc="21B8F29E">
      <w:start w:val="1"/>
      <w:numFmt w:val="upperLetter"/>
      <w:lvlText w:val="%4."/>
      <w:lvlJc w:val="left"/>
      <w:pPr>
        <w:tabs>
          <w:tab w:val="num" w:pos="1368"/>
        </w:tabs>
        <w:ind w:left="1296" w:hanging="288"/>
      </w:pPr>
      <w:rPr>
        <w:rFonts w:hint="default"/>
        <w:b w:val="0"/>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116B0F"/>
    <w:multiLevelType w:val="hybridMultilevel"/>
    <w:tmpl w:val="C9567E18"/>
    <w:lvl w:ilvl="0" w:tplc="BB36BC52">
      <w:start w:val="1"/>
      <w:numFmt w:val="decimal"/>
      <w:lvlText w:val="%1."/>
      <w:lvlJc w:val="left"/>
      <w:pPr>
        <w:tabs>
          <w:tab w:val="num" w:pos="720"/>
        </w:tabs>
        <w:ind w:left="720" w:hanging="720"/>
      </w:pPr>
      <w:rPr>
        <w:rFonts w:ascii="Times New Roman" w:hAnsi="Times New Roman" w:hint="default"/>
        <w:b w:val="0"/>
        <w:i w:val="0"/>
        <w:sz w:val="24"/>
      </w:rPr>
    </w:lvl>
    <w:lvl w:ilvl="1" w:tplc="AA60971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0067C"/>
    <w:multiLevelType w:val="hybridMultilevel"/>
    <w:tmpl w:val="DE62EE44"/>
    <w:lvl w:ilvl="0" w:tplc="5E762AC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EE7B5C"/>
    <w:multiLevelType w:val="hybridMultilevel"/>
    <w:tmpl w:val="8500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653AE"/>
    <w:multiLevelType w:val="hybridMultilevel"/>
    <w:tmpl w:val="0E2C1E1E"/>
    <w:lvl w:ilvl="0" w:tplc="00065F2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7" w15:restartNumberingAfterBreak="0">
    <w:nsid w:val="3E504AE6"/>
    <w:multiLevelType w:val="hybridMultilevel"/>
    <w:tmpl w:val="F06C0D8E"/>
    <w:lvl w:ilvl="0" w:tplc="2BFE1060">
      <w:start w:val="1"/>
      <w:numFmt w:val="decimal"/>
      <w:pStyle w:val="Heading2"/>
      <w:lvlText w:val="%1."/>
      <w:lvlJc w:val="left"/>
      <w:pPr>
        <w:tabs>
          <w:tab w:val="num" w:pos="1440"/>
        </w:tabs>
        <w:ind w:left="1440" w:hanging="720"/>
      </w:pPr>
      <w:rPr>
        <w:rFonts w:ascii="Times New Roman" w:hAnsi="Times New Roman" w:hint="default"/>
        <w:b/>
        <w:i w:val="0"/>
        <w:sz w:val="24"/>
        <w:szCs w:val="24"/>
      </w:rPr>
    </w:lvl>
    <w:lvl w:ilvl="1" w:tplc="58BEEAD4">
      <w:start w:val="1"/>
      <w:numFmt w:val="bullet"/>
      <w:lvlText w:val=""/>
      <w:lvlJc w:val="left"/>
      <w:pPr>
        <w:tabs>
          <w:tab w:val="num" w:pos="360"/>
        </w:tabs>
        <w:ind w:left="360" w:hanging="360"/>
      </w:pPr>
      <w:rPr>
        <w:rFonts w:ascii="Symbol" w:hAnsi="Symbol"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67CF3"/>
    <w:multiLevelType w:val="hybridMultilevel"/>
    <w:tmpl w:val="A72A65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D167850"/>
    <w:multiLevelType w:val="hybridMultilevel"/>
    <w:tmpl w:val="A148EB1C"/>
    <w:lvl w:ilvl="0" w:tplc="3DA40ACA">
      <w:start w:val="1"/>
      <w:numFmt w:val="decimal"/>
      <w:lvlText w:val="%1."/>
      <w:lvlJc w:val="left"/>
      <w:pPr>
        <w:tabs>
          <w:tab w:val="num" w:pos="720"/>
        </w:tabs>
        <w:ind w:left="720" w:hanging="720"/>
      </w:pPr>
      <w:rPr>
        <w:rFonts w:ascii="Times New Roman" w:hAnsi="Times New Roman" w:hint="default"/>
        <w:b/>
        <w:bCs/>
        <w:i w:val="0"/>
        <w:sz w:val="24"/>
      </w:rPr>
    </w:lvl>
    <w:lvl w:ilvl="1" w:tplc="50D2FBA4">
      <w:start w:val="1"/>
      <w:numFmt w:val="lowerLetter"/>
      <w:lvlText w:val="%2."/>
      <w:lvlJc w:val="left"/>
      <w:pPr>
        <w:tabs>
          <w:tab w:val="num" w:pos="1440"/>
        </w:tabs>
        <w:ind w:left="1440" w:hanging="360"/>
      </w:pPr>
      <w:rPr>
        <w:b/>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3422A7"/>
    <w:multiLevelType w:val="hybridMultilevel"/>
    <w:tmpl w:val="28A80856"/>
    <w:lvl w:ilvl="0" w:tplc="A74238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4511E0"/>
    <w:multiLevelType w:val="hybridMultilevel"/>
    <w:tmpl w:val="F4D41EB0"/>
    <w:lvl w:ilvl="0" w:tplc="E8E655E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1548A0"/>
    <w:multiLevelType w:val="hybridMultilevel"/>
    <w:tmpl w:val="D96C98A0"/>
    <w:lvl w:ilvl="0" w:tplc="AA6097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65229D"/>
    <w:multiLevelType w:val="hybridMultilevel"/>
    <w:tmpl w:val="544EB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6858981">
    <w:abstractNumId w:val="7"/>
  </w:num>
  <w:num w:numId="2" w16cid:durableId="1370840372">
    <w:abstractNumId w:val="1"/>
  </w:num>
  <w:num w:numId="3" w16cid:durableId="622885598">
    <w:abstractNumId w:val="2"/>
  </w:num>
  <w:num w:numId="4" w16cid:durableId="2037079852">
    <w:abstractNumId w:val="12"/>
  </w:num>
  <w:num w:numId="5" w16cid:durableId="1642423012">
    <w:abstractNumId w:val="10"/>
  </w:num>
  <w:num w:numId="6" w16cid:durableId="1834103842">
    <w:abstractNumId w:val="9"/>
  </w:num>
  <w:num w:numId="7" w16cid:durableId="306907859">
    <w:abstractNumId w:val="3"/>
  </w:num>
  <w:num w:numId="8" w16cid:durableId="800147407">
    <w:abstractNumId w:val="5"/>
  </w:num>
  <w:num w:numId="9" w16cid:durableId="1797672961">
    <w:abstractNumId w:val="11"/>
  </w:num>
  <w:num w:numId="10" w16cid:durableId="1965230777">
    <w:abstractNumId w:val="0"/>
  </w:num>
  <w:num w:numId="11" w16cid:durableId="800534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4026692">
    <w:abstractNumId w:val="8"/>
  </w:num>
  <w:num w:numId="13" w16cid:durableId="265886018">
    <w:abstractNumId w:val="6"/>
  </w:num>
  <w:num w:numId="14" w16cid:durableId="1657297107">
    <w:abstractNumId w:val="13"/>
  </w:num>
  <w:num w:numId="15" w16cid:durableId="327484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26"/>
    <w:rsid w:val="00003530"/>
    <w:rsid w:val="000124D2"/>
    <w:rsid w:val="00013529"/>
    <w:rsid w:val="00025933"/>
    <w:rsid w:val="0003510B"/>
    <w:rsid w:val="00035F77"/>
    <w:rsid w:val="00045364"/>
    <w:rsid w:val="000540C4"/>
    <w:rsid w:val="00056D92"/>
    <w:rsid w:val="000628D9"/>
    <w:rsid w:val="000652E4"/>
    <w:rsid w:val="000703F6"/>
    <w:rsid w:val="0007400C"/>
    <w:rsid w:val="000814F1"/>
    <w:rsid w:val="00094C90"/>
    <w:rsid w:val="00094E63"/>
    <w:rsid w:val="0009558F"/>
    <w:rsid w:val="000A7588"/>
    <w:rsid w:val="000B6263"/>
    <w:rsid w:val="000C3755"/>
    <w:rsid w:val="000C73C0"/>
    <w:rsid w:val="000C778E"/>
    <w:rsid w:val="000F39C6"/>
    <w:rsid w:val="000F50A0"/>
    <w:rsid w:val="00106207"/>
    <w:rsid w:val="00121004"/>
    <w:rsid w:val="001228FC"/>
    <w:rsid w:val="00125082"/>
    <w:rsid w:val="00126A18"/>
    <w:rsid w:val="00126F22"/>
    <w:rsid w:val="00127763"/>
    <w:rsid w:val="001315BE"/>
    <w:rsid w:val="00131C25"/>
    <w:rsid w:val="00132A2C"/>
    <w:rsid w:val="0014548F"/>
    <w:rsid w:val="00151529"/>
    <w:rsid w:val="00152839"/>
    <w:rsid w:val="001560AB"/>
    <w:rsid w:val="00156BDC"/>
    <w:rsid w:val="00162477"/>
    <w:rsid w:val="001635C7"/>
    <w:rsid w:val="0016400F"/>
    <w:rsid w:val="00167E8D"/>
    <w:rsid w:val="0018174C"/>
    <w:rsid w:val="00186E02"/>
    <w:rsid w:val="0018779B"/>
    <w:rsid w:val="001A216C"/>
    <w:rsid w:val="001A54B9"/>
    <w:rsid w:val="001A562F"/>
    <w:rsid w:val="001B00E1"/>
    <w:rsid w:val="001B4EB0"/>
    <w:rsid w:val="001B688B"/>
    <w:rsid w:val="001C012F"/>
    <w:rsid w:val="001C475F"/>
    <w:rsid w:val="001D23E7"/>
    <w:rsid w:val="001D6663"/>
    <w:rsid w:val="001E0B19"/>
    <w:rsid w:val="001F134D"/>
    <w:rsid w:val="001F5F66"/>
    <w:rsid w:val="001F7F15"/>
    <w:rsid w:val="00213258"/>
    <w:rsid w:val="00230576"/>
    <w:rsid w:val="002575AC"/>
    <w:rsid w:val="00262C98"/>
    <w:rsid w:val="00265D9E"/>
    <w:rsid w:val="002706E1"/>
    <w:rsid w:val="00277FA3"/>
    <w:rsid w:val="002862A6"/>
    <w:rsid w:val="00291298"/>
    <w:rsid w:val="002A2B31"/>
    <w:rsid w:val="002D1D1A"/>
    <w:rsid w:val="002D5941"/>
    <w:rsid w:val="002D71D9"/>
    <w:rsid w:val="002F4E40"/>
    <w:rsid w:val="002F527F"/>
    <w:rsid w:val="002F6369"/>
    <w:rsid w:val="00303CBD"/>
    <w:rsid w:val="00310386"/>
    <w:rsid w:val="00313929"/>
    <w:rsid w:val="0032162C"/>
    <w:rsid w:val="0032386C"/>
    <w:rsid w:val="003246AA"/>
    <w:rsid w:val="0032547B"/>
    <w:rsid w:val="0032736C"/>
    <w:rsid w:val="00333E6F"/>
    <w:rsid w:val="003370DC"/>
    <w:rsid w:val="0034029D"/>
    <w:rsid w:val="0034178A"/>
    <w:rsid w:val="00341F86"/>
    <w:rsid w:val="00355710"/>
    <w:rsid w:val="00366C91"/>
    <w:rsid w:val="00370DBF"/>
    <w:rsid w:val="003713AF"/>
    <w:rsid w:val="003873FE"/>
    <w:rsid w:val="00387988"/>
    <w:rsid w:val="003A0DD5"/>
    <w:rsid w:val="003A2A9D"/>
    <w:rsid w:val="003A7299"/>
    <w:rsid w:val="003C1062"/>
    <w:rsid w:val="003C4822"/>
    <w:rsid w:val="003C73AB"/>
    <w:rsid w:val="003D0D55"/>
    <w:rsid w:val="003D78E5"/>
    <w:rsid w:val="003D7B51"/>
    <w:rsid w:val="003E1C8B"/>
    <w:rsid w:val="003F2595"/>
    <w:rsid w:val="003F3890"/>
    <w:rsid w:val="003F47F2"/>
    <w:rsid w:val="004059BC"/>
    <w:rsid w:val="00407B24"/>
    <w:rsid w:val="00410B95"/>
    <w:rsid w:val="004160C7"/>
    <w:rsid w:val="00420523"/>
    <w:rsid w:val="00424E07"/>
    <w:rsid w:val="00441967"/>
    <w:rsid w:val="004430B3"/>
    <w:rsid w:val="00447241"/>
    <w:rsid w:val="004474DB"/>
    <w:rsid w:val="00452514"/>
    <w:rsid w:val="00456DF7"/>
    <w:rsid w:val="00463BB6"/>
    <w:rsid w:val="004659D5"/>
    <w:rsid w:val="00466ABE"/>
    <w:rsid w:val="00472A1A"/>
    <w:rsid w:val="00492CFC"/>
    <w:rsid w:val="00497629"/>
    <w:rsid w:val="004977ED"/>
    <w:rsid w:val="004A2DC3"/>
    <w:rsid w:val="004B05E7"/>
    <w:rsid w:val="004B2ECA"/>
    <w:rsid w:val="004B46E6"/>
    <w:rsid w:val="004C40A3"/>
    <w:rsid w:val="004C6619"/>
    <w:rsid w:val="004C6F42"/>
    <w:rsid w:val="004E0ABA"/>
    <w:rsid w:val="004E59DA"/>
    <w:rsid w:val="004F745D"/>
    <w:rsid w:val="004F7D3A"/>
    <w:rsid w:val="00500C4E"/>
    <w:rsid w:val="00507C24"/>
    <w:rsid w:val="005126BC"/>
    <w:rsid w:val="005160C4"/>
    <w:rsid w:val="0052029E"/>
    <w:rsid w:val="00523F3D"/>
    <w:rsid w:val="0054018C"/>
    <w:rsid w:val="00542670"/>
    <w:rsid w:val="00547019"/>
    <w:rsid w:val="005619FC"/>
    <w:rsid w:val="00586483"/>
    <w:rsid w:val="005926C5"/>
    <w:rsid w:val="00592C98"/>
    <w:rsid w:val="005A14E6"/>
    <w:rsid w:val="005A1A91"/>
    <w:rsid w:val="005B136C"/>
    <w:rsid w:val="005B6595"/>
    <w:rsid w:val="005C3522"/>
    <w:rsid w:val="005C4FAF"/>
    <w:rsid w:val="005C722D"/>
    <w:rsid w:val="005D2C51"/>
    <w:rsid w:val="005E1A91"/>
    <w:rsid w:val="005E4D9F"/>
    <w:rsid w:val="005F6F14"/>
    <w:rsid w:val="005F75D1"/>
    <w:rsid w:val="00610FC4"/>
    <w:rsid w:val="00614B5D"/>
    <w:rsid w:val="00620792"/>
    <w:rsid w:val="00630B3F"/>
    <w:rsid w:val="00631C30"/>
    <w:rsid w:val="00634627"/>
    <w:rsid w:val="006606C7"/>
    <w:rsid w:val="006619A1"/>
    <w:rsid w:val="00666256"/>
    <w:rsid w:val="00676492"/>
    <w:rsid w:val="006821E7"/>
    <w:rsid w:val="006835AF"/>
    <w:rsid w:val="006911D2"/>
    <w:rsid w:val="00691C13"/>
    <w:rsid w:val="00694E97"/>
    <w:rsid w:val="00696E8F"/>
    <w:rsid w:val="006A4CAB"/>
    <w:rsid w:val="006C5B03"/>
    <w:rsid w:val="006C5DC1"/>
    <w:rsid w:val="006D3C5F"/>
    <w:rsid w:val="006F7207"/>
    <w:rsid w:val="0070342C"/>
    <w:rsid w:val="00711164"/>
    <w:rsid w:val="00714C54"/>
    <w:rsid w:val="00723675"/>
    <w:rsid w:val="00723C0E"/>
    <w:rsid w:val="00725C5C"/>
    <w:rsid w:val="007319FF"/>
    <w:rsid w:val="00733542"/>
    <w:rsid w:val="007409D0"/>
    <w:rsid w:val="00741845"/>
    <w:rsid w:val="00752C44"/>
    <w:rsid w:val="00757B4B"/>
    <w:rsid w:val="00760DE2"/>
    <w:rsid w:val="007677C8"/>
    <w:rsid w:val="00770A85"/>
    <w:rsid w:val="00771251"/>
    <w:rsid w:val="00772452"/>
    <w:rsid w:val="00772917"/>
    <w:rsid w:val="00776412"/>
    <w:rsid w:val="00783695"/>
    <w:rsid w:val="00793DB1"/>
    <w:rsid w:val="007A27C7"/>
    <w:rsid w:val="007A69CA"/>
    <w:rsid w:val="007A70C2"/>
    <w:rsid w:val="007B3538"/>
    <w:rsid w:val="007C21BC"/>
    <w:rsid w:val="007C42C7"/>
    <w:rsid w:val="007D4E30"/>
    <w:rsid w:val="007D6D45"/>
    <w:rsid w:val="007E061A"/>
    <w:rsid w:val="007E2390"/>
    <w:rsid w:val="007F1D3C"/>
    <w:rsid w:val="007F2D1C"/>
    <w:rsid w:val="007F444D"/>
    <w:rsid w:val="007F6D02"/>
    <w:rsid w:val="007F6E5B"/>
    <w:rsid w:val="007F7442"/>
    <w:rsid w:val="007F7D9B"/>
    <w:rsid w:val="008044E3"/>
    <w:rsid w:val="00805602"/>
    <w:rsid w:val="0081464F"/>
    <w:rsid w:val="00815C27"/>
    <w:rsid w:val="00815E42"/>
    <w:rsid w:val="00817293"/>
    <w:rsid w:val="0083030F"/>
    <w:rsid w:val="008349B0"/>
    <w:rsid w:val="00835E7A"/>
    <w:rsid w:val="00836F6B"/>
    <w:rsid w:val="00844D76"/>
    <w:rsid w:val="00872F5F"/>
    <w:rsid w:val="00874335"/>
    <w:rsid w:val="008768CF"/>
    <w:rsid w:val="00881826"/>
    <w:rsid w:val="0088312C"/>
    <w:rsid w:val="008A251B"/>
    <w:rsid w:val="008A2D2F"/>
    <w:rsid w:val="008A6E49"/>
    <w:rsid w:val="008A7321"/>
    <w:rsid w:val="008B3F8E"/>
    <w:rsid w:val="008B6666"/>
    <w:rsid w:val="008F2733"/>
    <w:rsid w:val="00905A68"/>
    <w:rsid w:val="00914399"/>
    <w:rsid w:val="009165C8"/>
    <w:rsid w:val="00926017"/>
    <w:rsid w:val="00927D08"/>
    <w:rsid w:val="009342A0"/>
    <w:rsid w:val="0095056E"/>
    <w:rsid w:val="0095535A"/>
    <w:rsid w:val="00966B55"/>
    <w:rsid w:val="00973C3A"/>
    <w:rsid w:val="00974594"/>
    <w:rsid w:val="009762B1"/>
    <w:rsid w:val="00980C68"/>
    <w:rsid w:val="00983EA5"/>
    <w:rsid w:val="009858E8"/>
    <w:rsid w:val="00991C29"/>
    <w:rsid w:val="009B3432"/>
    <w:rsid w:val="009B3BFD"/>
    <w:rsid w:val="009B59DB"/>
    <w:rsid w:val="009B5E46"/>
    <w:rsid w:val="009B7A4D"/>
    <w:rsid w:val="009B7A62"/>
    <w:rsid w:val="009C3D1D"/>
    <w:rsid w:val="009C5C63"/>
    <w:rsid w:val="009C7094"/>
    <w:rsid w:val="009C725E"/>
    <w:rsid w:val="009D036B"/>
    <w:rsid w:val="009E6BA7"/>
    <w:rsid w:val="009F0768"/>
    <w:rsid w:val="00A050DB"/>
    <w:rsid w:val="00A13A75"/>
    <w:rsid w:val="00A17303"/>
    <w:rsid w:val="00A3165D"/>
    <w:rsid w:val="00A32EAE"/>
    <w:rsid w:val="00A47FDC"/>
    <w:rsid w:val="00A54A8C"/>
    <w:rsid w:val="00A563DA"/>
    <w:rsid w:val="00A713F8"/>
    <w:rsid w:val="00A75BA4"/>
    <w:rsid w:val="00A75BC6"/>
    <w:rsid w:val="00A97087"/>
    <w:rsid w:val="00AA0244"/>
    <w:rsid w:val="00AA1E2C"/>
    <w:rsid w:val="00AA415A"/>
    <w:rsid w:val="00AA576A"/>
    <w:rsid w:val="00AB0C65"/>
    <w:rsid w:val="00AB4487"/>
    <w:rsid w:val="00AD16CE"/>
    <w:rsid w:val="00AD272C"/>
    <w:rsid w:val="00AD2AB5"/>
    <w:rsid w:val="00AD549F"/>
    <w:rsid w:val="00AD57A3"/>
    <w:rsid w:val="00AD725B"/>
    <w:rsid w:val="00AE11AB"/>
    <w:rsid w:val="00AE56EF"/>
    <w:rsid w:val="00AF39C5"/>
    <w:rsid w:val="00AF42B6"/>
    <w:rsid w:val="00AF5DA7"/>
    <w:rsid w:val="00B019CE"/>
    <w:rsid w:val="00B233FB"/>
    <w:rsid w:val="00B24E6A"/>
    <w:rsid w:val="00B2566A"/>
    <w:rsid w:val="00B3772B"/>
    <w:rsid w:val="00B3773F"/>
    <w:rsid w:val="00B4381E"/>
    <w:rsid w:val="00B47335"/>
    <w:rsid w:val="00B5069F"/>
    <w:rsid w:val="00B508BF"/>
    <w:rsid w:val="00B6375E"/>
    <w:rsid w:val="00B6465A"/>
    <w:rsid w:val="00B73205"/>
    <w:rsid w:val="00B74F27"/>
    <w:rsid w:val="00B82F18"/>
    <w:rsid w:val="00B836D4"/>
    <w:rsid w:val="00B85D45"/>
    <w:rsid w:val="00B91CD2"/>
    <w:rsid w:val="00B926F1"/>
    <w:rsid w:val="00B93F7C"/>
    <w:rsid w:val="00BA21A7"/>
    <w:rsid w:val="00BA2569"/>
    <w:rsid w:val="00BB0779"/>
    <w:rsid w:val="00BC1E8E"/>
    <w:rsid w:val="00BC703D"/>
    <w:rsid w:val="00BD0079"/>
    <w:rsid w:val="00BD40D7"/>
    <w:rsid w:val="00BE04D4"/>
    <w:rsid w:val="00BE2D2F"/>
    <w:rsid w:val="00BE71D4"/>
    <w:rsid w:val="00BF46A9"/>
    <w:rsid w:val="00BF6E7B"/>
    <w:rsid w:val="00C02478"/>
    <w:rsid w:val="00C13B81"/>
    <w:rsid w:val="00C1431D"/>
    <w:rsid w:val="00C22957"/>
    <w:rsid w:val="00C22AB9"/>
    <w:rsid w:val="00C242B2"/>
    <w:rsid w:val="00C27182"/>
    <w:rsid w:val="00C27E71"/>
    <w:rsid w:val="00C37040"/>
    <w:rsid w:val="00C425E7"/>
    <w:rsid w:val="00C508CD"/>
    <w:rsid w:val="00C5590C"/>
    <w:rsid w:val="00C560D3"/>
    <w:rsid w:val="00C56B56"/>
    <w:rsid w:val="00C6142F"/>
    <w:rsid w:val="00C65A8D"/>
    <w:rsid w:val="00C72AA5"/>
    <w:rsid w:val="00C77813"/>
    <w:rsid w:val="00C84E77"/>
    <w:rsid w:val="00C85796"/>
    <w:rsid w:val="00C905CF"/>
    <w:rsid w:val="00C91BF5"/>
    <w:rsid w:val="00C93E10"/>
    <w:rsid w:val="00C95BCC"/>
    <w:rsid w:val="00C95D55"/>
    <w:rsid w:val="00CA5FD1"/>
    <w:rsid w:val="00CA601C"/>
    <w:rsid w:val="00CB0B1B"/>
    <w:rsid w:val="00CB2293"/>
    <w:rsid w:val="00CB37C2"/>
    <w:rsid w:val="00CC37CC"/>
    <w:rsid w:val="00CC3A43"/>
    <w:rsid w:val="00CC47F9"/>
    <w:rsid w:val="00CC5EB0"/>
    <w:rsid w:val="00CD39C9"/>
    <w:rsid w:val="00CD3CA9"/>
    <w:rsid w:val="00CE070A"/>
    <w:rsid w:val="00CE1BE4"/>
    <w:rsid w:val="00CE26C1"/>
    <w:rsid w:val="00CF63E4"/>
    <w:rsid w:val="00CF6CCB"/>
    <w:rsid w:val="00D00905"/>
    <w:rsid w:val="00D076AE"/>
    <w:rsid w:val="00D10E50"/>
    <w:rsid w:val="00D1409A"/>
    <w:rsid w:val="00D14ACC"/>
    <w:rsid w:val="00D23C2E"/>
    <w:rsid w:val="00D263FB"/>
    <w:rsid w:val="00D410F6"/>
    <w:rsid w:val="00D4472A"/>
    <w:rsid w:val="00D46AD9"/>
    <w:rsid w:val="00D537AD"/>
    <w:rsid w:val="00D564F2"/>
    <w:rsid w:val="00D56CF0"/>
    <w:rsid w:val="00D61E4F"/>
    <w:rsid w:val="00D63167"/>
    <w:rsid w:val="00D67AD7"/>
    <w:rsid w:val="00D70A58"/>
    <w:rsid w:val="00D71F75"/>
    <w:rsid w:val="00D82119"/>
    <w:rsid w:val="00D84520"/>
    <w:rsid w:val="00D86E97"/>
    <w:rsid w:val="00D8758C"/>
    <w:rsid w:val="00D93124"/>
    <w:rsid w:val="00D931B7"/>
    <w:rsid w:val="00D9367F"/>
    <w:rsid w:val="00D973D9"/>
    <w:rsid w:val="00DA776C"/>
    <w:rsid w:val="00DB494F"/>
    <w:rsid w:val="00DC13E8"/>
    <w:rsid w:val="00DC4731"/>
    <w:rsid w:val="00DD018A"/>
    <w:rsid w:val="00DD3964"/>
    <w:rsid w:val="00DE7E2C"/>
    <w:rsid w:val="00E01B20"/>
    <w:rsid w:val="00E03E2B"/>
    <w:rsid w:val="00E04BAD"/>
    <w:rsid w:val="00E1414F"/>
    <w:rsid w:val="00E1490B"/>
    <w:rsid w:val="00E14CAB"/>
    <w:rsid w:val="00E24326"/>
    <w:rsid w:val="00E27921"/>
    <w:rsid w:val="00E32EB7"/>
    <w:rsid w:val="00E34125"/>
    <w:rsid w:val="00E378CC"/>
    <w:rsid w:val="00E407BD"/>
    <w:rsid w:val="00E4110D"/>
    <w:rsid w:val="00E420FB"/>
    <w:rsid w:val="00E42C33"/>
    <w:rsid w:val="00E43E48"/>
    <w:rsid w:val="00E46CE6"/>
    <w:rsid w:val="00E53151"/>
    <w:rsid w:val="00E6262E"/>
    <w:rsid w:val="00E75149"/>
    <w:rsid w:val="00E76EC6"/>
    <w:rsid w:val="00E815CD"/>
    <w:rsid w:val="00E83252"/>
    <w:rsid w:val="00E865C7"/>
    <w:rsid w:val="00E900E7"/>
    <w:rsid w:val="00E9488F"/>
    <w:rsid w:val="00E95219"/>
    <w:rsid w:val="00EA3C8E"/>
    <w:rsid w:val="00EB52C3"/>
    <w:rsid w:val="00EB77D4"/>
    <w:rsid w:val="00EC0467"/>
    <w:rsid w:val="00EC58D4"/>
    <w:rsid w:val="00EC5933"/>
    <w:rsid w:val="00EC7886"/>
    <w:rsid w:val="00ED410D"/>
    <w:rsid w:val="00EE4FBA"/>
    <w:rsid w:val="00EF28C3"/>
    <w:rsid w:val="00F0085B"/>
    <w:rsid w:val="00F107AF"/>
    <w:rsid w:val="00F13955"/>
    <w:rsid w:val="00F14E32"/>
    <w:rsid w:val="00F15AE9"/>
    <w:rsid w:val="00F24D18"/>
    <w:rsid w:val="00F25573"/>
    <w:rsid w:val="00F3141E"/>
    <w:rsid w:val="00F31EA3"/>
    <w:rsid w:val="00F339F7"/>
    <w:rsid w:val="00F33CA4"/>
    <w:rsid w:val="00F41E85"/>
    <w:rsid w:val="00F43D5B"/>
    <w:rsid w:val="00F476F0"/>
    <w:rsid w:val="00F55846"/>
    <w:rsid w:val="00F565B9"/>
    <w:rsid w:val="00F57438"/>
    <w:rsid w:val="00F60AF4"/>
    <w:rsid w:val="00F61077"/>
    <w:rsid w:val="00F656AA"/>
    <w:rsid w:val="00F87230"/>
    <w:rsid w:val="00F95022"/>
    <w:rsid w:val="00FA12C7"/>
    <w:rsid w:val="00FA5512"/>
    <w:rsid w:val="00FA7AB4"/>
    <w:rsid w:val="00FB53DD"/>
    <w:rsid w:val="00FC2A69"/>
    <w:rsid w:val="00FC4CA1"/>
    <w:rsid w:val="00FC5EB3"/>
    <w:rsid w:val="00FE3863"/>
    <w:rsid w:val="00FF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57217421"/>
  <w15:docId w15:val="{D6CEFAA5-EC0D-4357-955B-0E72CAD0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26"/>
    <w:rPr>
      <w:rFonts w:ascii="Times" w:eastAsia="Times" w:hAnsi="Times"/>
      <w:sz w:val="24"/>
    </w:rPr>
  </w:style>
  <w:style w:type="paragraph" w:styleId="Heading2">
    <w:name w:val="heading 2"/>
    <w:basedOn w:val="Normal"/>
    <w:next w:val="Normal"/>
    <w:link w:val="Heading2Char"/>
    <w:qFormat/>
    <w:rsid w:val="00E24326"/>
    <w:pPr>
      <w:keepNext/>
      <w:numPr>
        <w:numId w:val="1"/>
      </w:numPr>
      <w:outlineLvl w:val="1"/>
    </w:pPr>
    <w:rPr>
      <w:rFonts w:ascii="Times New Roman" w:hAnsi="Times New Roman" w:cs="Arial"/>
      <w:b/>
      <w:bCs/>
      <w:iCs/>
      <w:szCs w:val="24"/>
    </w:rPr>
  </w:style>
  <w:style w:type="paragraph" w:styleId="Heading4">
    <w:name w:val="heading 4"/>
    <w:basedOn w:val="Normal"/>
    <w:next w:val="Normal"/>
    <w:link w:val="Heading4Char"/>
    <w:qFormat/>
    <w:rsid w:val="00E24326"/>
    <w:pPr>
      <w:keepNext/>
      <w:widowControl w:val="0"/>
      <w:spacing w:before="240" w:after="60"/>
      <w:outlineLvl w:val="3"/>
    </w:pPr>
    <w:rPr>
      <w:rFonts w:ascii="Times New Roman" w:eastAsia="Times New Roman" w:hAnsi="Times New Roman"/>
      <w:b/>
      <w:bCs/>
      <w:snapToGrid w:val="0"/>
      <w:sz w:val="28"/>
      <w:szCs w:val="28"/>
    </w:rPr>
  </w:style>
  <w:style w:type="paragraph" w:styleId="Heading5">
    <w:name w:val="heading 5"/>
    <w:basedOn w:val="Normal"/>
    <w:next w:val="Normal"/>
    <w:link w:val="Heading5Char"/>
    <w:qFormat/>
    <w:rsid w:val="00E24326"/>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88B"/>
    <w:rPr>
      <w:bCs/>
      <w:sz w:val="24"/>
      <w:szCs w:val="24"/>
    </w:rPr>
  </w:style>
  <w:style w:type="character" w:customStyle="1" w:styleId="Heading2Char">
    <w:name w:val="Heading 2 Char"/>
    <w:link w:val="Heading2"/>
    <w:rsid w:val="00E24326"/>
    <w:rPr>
      <w:rFonts w:eastAsia="Times" w:cs="Arial"/>
      <w:b/>
      <w:iCs/>
    </w:rPr>
  </w:style>
  <w:style w:type="character" w:customStyle="1" w:styleId="Heading4Char">
    <w:name w:val="Heading 4 Char"/>
    <w:link w:val="Heading4"/>
    <w:rsid w:val="00E24326"/>
    <w:rPr>
      <w:rFonts w:eastAsia="Times New Roman"/>
      <w:b/>
      <w:snapToGrid w:val="0"/>
      <w:sz w:val="28"/>
      <w:szCs w:val="28"/>
    </w:rPr>
  </w:style>
  <w:style w:type="character" w:customStyle="1" w:styleId="Heading5Char">
    <w:name w:val="Heading 5 Char"/>
    <w:link w:val="Heading5"/>
    <w:rsid w:val="00E24326"/>
    <w:rPr>
      <w:rFonts w:ascii="Times" w:eastAsia="Times" w:hAnsi="Times"/>
      <w:b/>
      <w:i/>
      <w:iCs/>
      <w:sz w:val="26"/>
      <w:szCs w:val="26"/>
    </w:rPr>
  </w:style>
  <w:style w:type="paragraph" w:styleId="BodyText3">
    <w:name w:val="Body Text 3"/>
    <w:basedOn w:val="Normal"/>
    <w:link w:val="BodyText3Char"/>
    <w:rsid w:val="00E24326"/>
    <w:pPr>
      <w:spacing w:after="120"/>
    </w:pPr>
    <w:rPr>
      <w:sz w:val="16"/>
      <w:szCs w:val="16"/>
    </w:rPr>
  </w:style>
  <w:style w:type="character" w:customStyle="1" w:styleId="BodyText3Char">
    <w:name w:val="Body Text 3 Char"/>
    <w:link w:val="BodyText3"/>
    <w:rsid w:val="00E24326"/>
    <w:rPr>
      <w:rFonts w:ascii="Times" w:eastAsia="Times" w:hAnsi="Times"/>
      <w:bCs w:val="0"/>
      <w:sz w:val="16"/>
      <w:szCs w:val="16"/>
    </w:rPr>
  </w:style>
  <w:style w:type="paragraph" w:customStyle="1" w:styleId="1BODYCOPY">
    <w:name w:val="1 BODYCOPY"/>
    <w:basedOn w:val="Normal"/>
    <w:rsid w:val="00E24326"/>
    <w:rPr>
      <w:rFonts w:ascii="Font14562" w:eastAsia="Times New Roman" w:hAnsi="Font14562"/>
      <w:noProof/>
    </w:rPr>
  </w:style>
  <w:style w:type="paragraph" w:styleId="Header">
    <w:name w:val="header"/>
    <w:basedOn w:val="Normal"/>
    <w:link w:val="HeaderChar"/>
    <w:uiPriority w:val="99"/>
    <w:unhideWhenUsed/>
    <w:rsid w:val="00D23C2E"/>
    <w:pPr>
      <w:tabs>
        <w:tab w:val="center" w:pos="4680"/>
        <w:tab w:val="right" w:pos="9360"/>
      </w:tabs>
    </w:pPr>
  </w:style>
  <w:style w:type="character" w:customStyle="1" w:styleId="HeaderChar">
    <w:name w:val="Header Char"/>
    <w:link w:val="Header"/>
    <w:uiPriority w:val="99"/>
    <w:rsid w:val="00D23C2E"/>
    <w:rPr>
      <w:rFonts w:ascii="Times" w:eastAsia="Times" w:hAnsi="Times"/>
      <w:bCs w:val="0"/>
      <w:szCs w:val="20"/>
    </w:rPr>
  </w:style>
  <w:style w:type="paragraph" w:styleId="Footer">
    <w:name w:val="footer"/>
    <w:basedOn w:val="Normal"/>
    <w:link w:val="FooterChar"/>
    <w:uiPriority w:val="99"/>
    <w:unhideWhenUsed/>
    <w:rsid w:val="00D23C2E"/>
    <w:pPr>
      <w:tabs>
        <w:tab w:val="center" w:pos="4680"/>
        <w:tab w:val="right" w:pos="9360"/>
      </w:tabs>
    </w:pPr>
  </w:style>
  <w:style w:type="character" w:customStyle="1" w:styleId="FooterChar">
    <w:name w:val="Footer Char"/>
    <w:link w:val="Footer"/>
    <w:uiPriority w:val="99"/>
    <w:rsid w:val="00D23C2E"/>
    <w:rPr>
      <w:rFonts w:ascii="Times" w:eastAsia="Times" w:hAnsi="Times"/>
      <w:bCs w:val="0"/>
      <w:szCs w:val="20"/>
    </w:rPr>
  </w:style>
  <w:style w:type="paragraph" w:styleId="HTMLAddress">
    <w:name w:val="HTML Address"/>
    <w:basedOn w:val="z-TopofForm"/>
    <w:link w:val="HTMLAddressChar"/>
    <w:rsid w:val="00E83252"/>
    <w:pPr>
      <w:pBdr>
        <w:bottom w:val="none" w:sz="0" w:space="0" w:color="auto"/>
      </w:pBdr>
      <w:jc w:val="left"/>
    </w:pPr>
    <w:rPr>
      <w:rFonts w:ascii="Times New Roman" w:eastAsia="Times New Roman" w:hAnsi="Times New Roman" w:cs="Times New Roman"/>
      <w:vanish w:val="0"/>
      <w:sz w:val="24"/>
      <w:szCs w:val="20"/>
    </w:rPr>
  </w:style>
  <w:style w:type="character" w:customStyle="1" w:styleId="HTMLAddressChar">
    <w:name w:val="HTML Address Char"/>
    <w:link w:val="HTMLAddress"/>
    <w:rsid w:val="00E83252"/>
    <w:rPr>
      <w:rFonts w:eastAsia="Times New Roman"/>
      <w:sz w:val="24"/>
    </w:rPr>
  </w:style>
  <w:style w:type="paragraph" w:styleId="z-TopofForm">
    <w:name w:val="HTML Top of Form"/>
    <w:basedOn w:val="Normal"/>
    <w:next w:val="Normal"/>
    <w:link w:val="z-TopofFormChar"/>
    <w:hidden/>
    <w:uiPriority w:val="99"/>
    <w:semiHidden/>
    <w:unhideWhenUsed/>
    <w:rsid w:val="00E8325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E83252"/>
    <w:rPr>
      <w:rFonts w:ascii="Arial" w:eastAsia="Times" w:hAnsi="Arial" w:cs="Arial"/>
      <w:vanish/>
      <w:sz w:val="16"/>
      <w:szCs w:val="16"/>
    </w:rPr>
  </w:style>
  <w:style w:type="paragraph" w:styleId="ListNumber">
    <w:name w:val="List Number"/>
    <w:basedOn w:val="Normal"/>
    <w:qFormat/>
    <w:rsid w:val="00D564F2"/>
    <w:pPr>
      <w:numPr>
        <w:numId w:val="10"/>
      </w:numPr>
      <w:tabs>
        <w:tab w:val="clear" w:pos="180"/>
        <w:tab w:val="num" w:pos="720"/>
        <w:tab w:val="num" w:pos="1080"/>
      </w:tabs>
      <w:spacing w:after="200" w:line="276" w:lineRule="auto"/>
      <w:ind w:left="720" w:hanging="360"/>
    </w:pPr>
    <w:rPr>
      <w:rFonts w:ascii="Calibri" w:eastAsia="Times New Roman" w:hAnsi="Calibri"/>
      <w:szCs w:val="24"/>
    </w:rPr>
  </w:style>
  <w:style w:type="paragraph" w:styleId="ListParagraph">
    <w:name w:val="List Paragraph"/>
    <w:basedOn w:val="Normal"/>
    <w:uiPriority w:val="34"/>
    <w:qFormat/>
    <w:rsid w:val="00D564F2"/>
    <w:pPr>
      <w:tabs>
        <w:tab w:val="num" w:pos="360"/>
      </w:tabs>
      <w:spacing w:before="240" w:after="200" w:line="276" w:lineRule="auto"/>
      <w:ind w:left="187" w:hanging="187"/>
    </w:pPr>
    <w:rPr>
      <w:rFonts w:ascii="Calibri" w:eastAsia="Times New Roman" w:hAnsi="Calibri"/>
      <w:szCs w:val="24"/>
    </w:rPr>
  </w:style>
  <w:style w:type="paragraph" w:styleId="BalloonText">
    <w:name w:val="Balloon Text"/>
    <w:basedOn w:val="Normal"/>
    <w:link w:val="BalloonTextChar"/>
    <w:uiPriority w:val="99"/>
    <w:semiHidden/>
    <w:unhideWhenUsed/>
    <w:rsid w:val="001E0B19"/>
    <w:rPr>
      <w:rFonts w:ascii="Tahoma" w:hAnsi="Tahoma" w:cs="Tahoma"/>
      <w:sz w:val="16"/>
      <w:szCs w:val="16"/>
    </w:rPr>
  </w:style>
  <w:style w:type="character" w:customStyle="1" w:styleId="BalloonTextChar">
    <w:name w:val="Balloon Text Char"/>
    <w:basedOn w:val="DefaultParagraphFont"/>
    <w:link w:val="BalloonText"/>
    <w:uiPriority w:val="99"/>
    <w:semiHidden/>
    <w:rsid w:val="001E0B19"/>
    <w:rPr>
      <w:rFonts w:ascii="Tahoma" w:eastAsia="Times" w:hAnsi="Tahoma" w:cs="Tahoma"/>
      <w:sz w:val="16"/>
      <w:szCs w:val="16"/>
    </w:rPr>
  </w:style>
  <w:style w:type="character" w:customStyle="1" w:styleId="3oh-">
    <w:name w:val="_3oh-"/>
    <w:basedOn w:val="DefaultParagraphFont"/>
    <w:rsid w:val="00CD3CA9"/>
  </w:style>
  <w:style w:type="paragraph" w:styleId="Revision">
    <w:name w:val="Revision"/>
    <w:hidden/>
    <w:uiPriority w:val="99"/>
    <w:semiHidden/>
    <w:rsid w:val="006D3C5F"/>
    <w:rPr>
      <w:rFonts w:ascii="Times" w:eastAsia="Times" w:hAnsi="Times"/>
      <w:sz w:val="24"/>
    </w:rPr>
  </w:style>
  <w:style w:type="paragraph" w:customStyle="1" w:styleId="yiv1339236180msolistparagraph">
    <w:name w:val="yiv1339236180msolistparagraph"/>
    <w:basedOn w:val="Normal"/>
    <w:rsid w:val="00C65A8D"/>
    <w:pPr>
      <w:spacing w:before="100" w:beforeAutospacing="1" w:after="100" w:afterAutospacing="1"/>
    </w:pPr>
    <w:rPr>
      <w:rFonts w:ascii="Times New Roman" w:eastAsia="Times New Roman" w:hAnsi="Times New Roman"/>
      <w:szCs w:val="24"/>
    </w:rPr>
  </w:style>
  <w:style w:type="paragraph" w:customStyle="1" w:styleId="yiv1339236180msonormal">
    <w:name w:val="yiv1339236180msonormal"/>
    <w:basedOn w:val="Normal"/>
    <w:rsid w:val="00C65A8D"/>
    <w:pPr>
      <w:spacing w:before="100" w:beforeAutospacing="1" w:after="100" w:afterAutospacing="1"/>
    </w:pPr>
    <w:rPr>
      <w:rFonts w:ascii="Times New Roman" w:eastAsia="Times New Roman" w:hAnsi="Times New Roman"/>
      <w:szCs w:val="24"/>
    </w:rPr>
  </w:style>
  <w:style w:type="paragraph" w:customStyle="1" w:styleId="yiv0561055246msonormal">
    <w:name w:val="yiv0561055246msonormal"/>
    <w:basedOn w:val="Normal"/>
    <w:rsid w:val="00463BB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7812">
      <w:bodyDiv w:val="1"/>
      <w:marLeft w:val="0"/>
      <w:marRight w:val="0"/>
      <w:marTop w:val="0"/>
      <w:marBottom w:val="0"/>
      <w:divBdr>
        <w:top w:val="none" w:sz="0" w:space="0" w:color="auto"/>
        <w:left w:val="none" w:sz="0" w:space="0" w:color="auto"/>
        <w:bottom w:val="none" w:sz="0" w:space="0" w:color="auto"/>
        <w:right w:val="none" w:sz="0" w:space="0" w:color="auto"/>
      </w:divBdr>
    </w:div>
    <w:div w:id="636765119">
      <w:bodyDiv w:val="1"/>
      <w:marLeft w:val="0"/>
      <w:marRight w:val="0"/>
      <w:marTop w:val="0"/>
      <w:marBottom w:val="0"/>
      <w:divBdr>
        <w:top w:val="none" w:sz="0" w:space="0" w:color="auto"/>
        <w:left w:val="none" w:sz="0" w:space="0" w:color="auto"/>
        <w:bottom w:val="none" w:sz="0" w:space="0" w:color="auto"/>
        <w:right w:val="none" w:sz="0" w:space="0" w:color="auto"/>
      </w:divBdr>
    </w:div>
    <w:div w:id="677543216">
      <w:bodyDiv w:val="1"/>
      <w:marLeft w:val="0"/>
      <w:marRight w:val="0"/>
      <w:marTop w:val="0"/>
      <w:marBottom w:val="0"/>
      <w:divBdr>
        <w:top w:val="none" w:sz="0" w:space="0" w:color="auto"/>
        <w:left w:val="none" w:sz="0" w:space="0" w:color="auto"/>
        <w:bottom w:val="none" w:sz="0" w:space="0" w:color="auto"/>
        <w:right w:val="none" w:sz="0" w:space="0" w:color="auto"/>
      </w:divBdr>
      <w:divsChild>
        <w:div w:id="402290605">
          <w:marLeft w:val="0"/>
          <w:marRight w:val="0"/>
          <w:marTop w:val="0"/>
          <w:marBottom w:val="0"/>
          <w:divBdr>
            <w:top w:val="none" w:sz="0" w:space="0" w:color="auto"/>
            <w:left w:val="none" w:sz="0" w:space="0" w:color="auto"/>
            <w:bottom w:val="none" w:sz="0" w:space="0" w:color="auto"/>
            <w:right w:val="none" w:sz="0" w:space="0" w:color="auto"/>
          </w:divBdr>
        </w:div>
        <w:div w:id="1153060200">
          <w:marLeft w:val="0"/>
          <w:marRight w:val="0"/>
          <w:marTop w:val="0"/>
          <w:marBottom w:val="0"/>
          <w:divBdr>
            <w:top w:val="none" w:sz="0" w:space="0" w:color="auto"/>
            <w:left w:val="none" w:sz="0" w:space="0" w:color="auto"/>
            <w:bottom w:val="none" w:sz="0" w:space="0" w:color="auto"/>
            <w:right w:val="none" w:sz="0" w:space="0" w:color="auto"/>
          </w:divBdr>
        </w:div>
      </w:divsChild>
    </w:div>
    <w:div w:id="1031108227">
      <w:bodyDiv w:val="1"/>
      <w:marLeft w:val="0"/>
      <w:marRight w:val="0"/>
      <w:marTop w:val="0"/>
      <w:marBottom w:val="0"/>
      <w:divBdr>
        <w:top w:val="none" w:sz="0" w:space="0" w:color="auto"/>
        <w:left w:val="none" w:sz="0" w:space="0" w:color="auto"/>
        <w:bottom w:val="none" w:sz="0" w:space="0" w:color="auto"/>
        <w:right w:val="none" w:sz="0" w:space="0" w:color="auto"/>
      </w:divBdr>
    </w:div>
    <w:div w:id="1182358854">
      <w:bodyDiv w:val="1"/>
      <w:marLeft w:val="0"/>
      <w:marRight w:val="0"/>
      <w:marTop w:val="0"/>
      <w:marBottom w:val="0"/>
      <w:divBdr>
        <w:top w:val="none" w:sz="0" w:space="0" w:color="auto"/>
        <w:left w:val="none" w:sz="0" w:space="0" w:color="auto"/>
        <w:bottom w:val="none" w:sz="0" w:space="0" w:color="auto"/>
        <w:right w:val="none" w:sz="0" w:space="0" w:color="auto"/>
      </w:divBdr>
    </w:div>
    <w:div w:id="1476023066">
      <w:bodyDiv w:val="1"/>
      <w:marLeft w:val="0"/>
      <w:marRight w:val="0"/>
      <w:marTop w:val="0"/>
      <w:marBottom w:val="0"/>
      <w:divBdr>
        <w:top w:val="none" w:sz="0" w:space="0" w:color="auto"/>
        <w:left w:val="none" w:sz="0" w:space="0" w:color="auto"/>
        <w:bottom w:val="none" w:sz="0" w:space="0" w:color="auto"/>
        <w:right w:val="none" w:sz="0" w:space="0" w:color="auto"/>
      </w:divBdr>
    </w:div>
    <w:div w:id="1610042260">
      <w:bodyDiv w:val="1"/>
      <w:marLeft w:val="0"/>
      <w:marRight w:val="0"/>
      <w:marTop w:val="0"/>
      <w:marBottom w:val="0"/>
      <w:divBdr>
        <w:top w:val="none" w:sz="0" w:space="0" w:color="auto"/>
        <w:left w:val="none" w:sz="0" w:space="0" w:color="auto"/>
        <w:bottom w:val="none" w:sz="0" w:space="0" w:color="auto"/>
        <w:right w:val="none" w:sz="0" w:space="0" w:color="auto"/>
      </w:divBdr>
    </w:div>
    <w:div w:id="1891846046">
      <w:bodyDiv w:val="1"/>
      <w:marLeft w:val="0"/>
      <w:marRight w:val="0"/>
      <w:marTop w:val="0"/>
      <w:marBottom w:val="0"/>
      <w:divBdr>
        <w:top w:val="none" w:sz="0" w:space="0" w:color="auto"/>
        <w:left w:val="none" w:sz="0" w:space="0" w:color="auto"/>
        <w:bottom w:val="none" w:sz="0" w:space="0" w:color="auto"/>
        <w:right w:val="none" w:sz="0" w:space="0" w:color="auto"/>
      </w:divBdr>
    </w:div>
    <w:div w:id="206216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5452C-7F18-4EAB-8270-A7DB0C8F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Sample Regular Meeting Notice</vt:lpstr>
    </vt:vector>
  </TitlesOfParts>
  <Company>TASB</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Regular Meeting Notice</dc:title>
  <dc:subject>Sample Regular Meeting Notice</dc:subject>
  <dc:creator>Virginia Schubert</dc:creator>
  <cp:keywords>regular meeting, notice, agenda</cp:keywords>
  <cp:lastModifiedBy>Barry Atkins</cp:lastModifiedBy>
  <cp:revision>3</cp:revision>
  <cp:lastPrinted>2022-05-16T03:25:00Z</cp:lastPrinted>
  <dcterms:created xsi:type="dcterms:W3CDTF">2022-10-24T01:04:00Z</dcterms:created>
  <dcterms:modified xsi:type="dcterms:W3CDTF">2022-10-24T01:11:00Z</dcterms:modified>
</cp:coreProperties>
</file>